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E75" w:rsidRDefault="000B7E75" w:rsidP="00AB2FE2">
      <w:pPr>
        <w:widowControl/>
        <w:autoSpaceDE/>
        <w:autoSpaceDN/>
        <w:adjustRightInd/>
        <w:spacing w:line="276" w:lineRule="auto"/>
        <w:rPr>
          <w:rFonts w:eastAsia="Calibri"/>
          <w:sz w:val="24"/>
          <w:szCs w:val="24"/>
          <w:lang w:eastAsia="en-US"/>
        </w:rPr>
      </w:pPr>
    </w:p>
    <w:p w:rsidR="000B7E75" w:rsidRDefault="000B7E75" w:rsidP="000B7E75">
      <w:pPr>
        <w:widowControl/>
        <w:autoSpaceDE/>
        <w:autoSpaceDN/>
        <w:adjustRightInd/>
        <w:spacing w:line="276" w:lineRule="auto"/>
        <w:rPr>
          <w:rFonts w:eastAsia="Calibri"/>
          <w:sz w:val="24"/>
          <w:szCs w:val="24"/>
          <w:lang w:eastAsia="en-US"/>
        </w:rPr>
      </w:pPr>
      <w:r>
        <w:rPr>
          <w:noProof/>
        </w:rPr>
        <w:drawing>
          <wp:inline distT="0" distB="0" distL="0" distR="0" wp14:anchorId="00001F22" wp14:editId="00BC4371">
            <wp:extent cx="5761355" cy="8143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355" cy="8143875"/>
                    </a:xfrm>
                    <a:prstGeom prst="rect">
                      <a:avLst/>
                    </a:prstGeom>
                  </pic:spPr>
                </pic:pic>
              </a:graphicData>
            </a:graphic>
          </wp:inline>
        </w:drawing>
      </w:r>
    </w:p>
    <w:p w:rsidR="000B7E75" w:rsidRDefault="000B7E75" w:rsidP="009C4896">
      <w:pPr>
        <w:widowControl/>
        <w:autoSpaceDE/>
        <w:autoSpaceDN/>
        <w:adjustRightInd/>
        <w:spacing w:line="276" w:lineRule="auto"/>
        <w:ind w:left="4394"/>
        <w:rPr>
          <w:rFonts w:eastAsia="Calibri"/>
          <w:sz w:val="24"/>
          <w:szCs w:val="24"/>
          <w:lang w:eastAsia="en-US"/>
        </w:rPr>
      </w:pPr>
    </w:p>
    <w:p w:rsidR="000B7E75" w:rsidRDefault="000B7E75" w:rsidP="009C4896">
      <w:pPr>
        <w:widowControl/>
        <w:autoSpaceDE/>
        <w:autoSpaceDN/>
        <w:adjustRightInd/>
        <w:spacing w:line="276" w:lineRule="auto"/>
        <w:ind w:left="4394"/>
        <w:rPr>
          <w:rFonts w:eastAsia="Calibri"/>
          <w:sz w:val="24"/>
          <w:szCs w:val="24"/>
          <w:lang w:eastAsia="en-US"/>
        </w:rPr>
      </w:pPr>
    </w:p>
    <w:p w:rsidR="00C6297D" w:rsidRDefault="00C6297D" w:rsidP="000B7E75">
      <w:pPr>
        <w:rPr>
          <w:sz w:val="24"/>
          <w:szCs w:val="24"/>
        </w:rPr>
      </w:pPr>
    </w:p>
    <w:p w:rsidR="00C6297D" w:rsidRDefault="00C6297D" w:rsidP="009C4896">
      <w:pPr>
        <w:ind w:left="851"/>
        <w:rPr>
          <w:sz w:val="24"/>
          <w:szCs w:val="24"/>
        </w:rPr>
      </w:pPr>
    </w:p>
    <w:p w:rsidR="009C4896" w:rsidRPr="00E67E79" w:rsidRDefault="009C4896" w:rsidP="009C4896">
      <w:pPr>
        <w:widowControl/>
        <w:numPr>
          <w:ilvl w:val="0"/>
          <w:numId w:val="12"/>
        </w:numPr>
        <w:autoSpaceDE/>
        <w:autoSpaceDN/>
        <w:adjustRightInd/>
        <w:ind w:left="426"/>
        <w:jc w:val="center"/>
        <w:rPr>
          <w:b/>
          <w:sz w:val="24"/>
          <w:szCs w:val="24"/>
        </w:rPr>
      </w:pPr>
      <w:r w:rsidRPr="00E67E79">
        <w:rPr>
          <w:b/>
          <w:sz w:val="24"/>
          <w:szCs w:val="24"/>
        </w:rPr>
        <w:t>Общие положения</w:t>
      </w:r>
    </w:p>
    <w:p w:rsidR="009C4896" w:rsidRPr="00E67E79" w:rsidRDefault="009C4896" w:rsidP="009C4896">
      <w:pPr>
        <w:ind w:firstLine="567"/>
        <w:jc w:val="both"/>
        <w:rPr>
          <w:sz w:val="24"/>
          <w:szCs w:val="24"/>
        </w:rPr>
      </w:pPr>
      <w:r w:rsidRPr="00E67E79">
        <w:rPr>
          <w:sz w:val="24"/>
          <w:szCs w:val="24"/>
        </w:rPr>
        <w:t>1.1.</w:t>
      </w:r>
      <w:r w:rsidR="00AB2FE2">
        <w:rPr>
          <w:sz w:val="24"/>
          <w:szCs w:val="24"/>
        </w:rPr>
        <w:t xml:space="preserve"> </w:t>
      </w:r>
      <w:r w:rsidRPr="00E67E79">
        <w:rPr>
          <w:sz w:val="24"/>
          <w:szCs w:val="24"/>
        </w:rPr>
        <w:t xml:space="preserve">Правила внутреннего трудового распорядка введены с целью способствовать </w:t>
      </w:r>
      <w:r w:rsidRPr="00E67E79">
        <w:rPr>
          <w:sz w:val="24"/>
          <w:szCs w:val="24"/>
        </w:rPr>
        <w:lastRenderedPageBreak/>
        <w:t>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дошкольного образовательного учреждения</w:t>
      </w:r>
      <w:r>
        <w:rPr>
          <w:sz w:val="24"/>
          <w:szCs w:val="24"/>
        </w:rPr>
        <w:t xml:space="preserve">. </w:t>
      </w:r>
    </w:p>
    <w:p w:rsidR="009C4896" w:rsidRPr="00E67E79" w:rsidRDefault="009C4896" w:rsidP="009C4896">
      <w:pPr>
        <w:ind w:firstLine="567"/>
        <w:jc w:val="both"/>
        <w:rPr>
          <w:sz w:val="24"/>
          <w:szCs w:val="24"/>
        </w:rPr>
      </w:pPr>
      <w:r w:rsidRPr="00E67E79">
        <w:rPr>
          <w:sz w:val="24"/>
          <w:szCs w:val="24"/>
        </w:rPr>
        <w:t>1.2.</w:t>
      </w:r>
      <w:r>
        <w:rPr>
          <w:sz w:val="24"/>
          <w:szCs w:val="24"/>
        </w:rPr>
        <w:t>Правила внутреннего трудового распорядка – локальный нормативный акт, регламентирующий в соответствии с Трудовым кодексом Российской Федерации</w:t>
      </w:r>
      <w:r>
        <w:rPr>
          <w:vanish/>
          <w:sz w:val="24"/>
          <w:szCs w:val="24"/>
        </w:rPr>
        <w:t>оссийской Феде</w:t>
      </w:r>
      <w:r>
        <w:rPr>
          <w:sz w:val="24"/>
          <w:szCs w:val="24"/>
        </w:rPr>
        <w:t xml:space="preserve"> и иным федеральными законами порядок приема и увольнения работника, основные права, обязанности и ответственности сторон трудового договора, режим работы, время отдыха, применяемые к работникам меры поощрения и взыскания, а также иные вопросы регулируемых трудовые отношения у работодателя.</w:t>
      </w:r>
    </w:p>
    <w:p w:rsidR="009C4896" w:rsidRPr="00E67E79" w:rsidRDefault="009C4896" w:rsidP="009C4896">
      <w:pPr>
        <w:ind w:firstLine="567"/>
        <w:jc w:val="both"/>
        <w:rPr>
          <w:sz w:val="24"/>
          <w:szCs w:val="24"/>
        </w:rPr>
      </w:pPr>
    </w:p>
    <w:p w:rsidR="009C4896" w:rsidRPr="0012139D" w:rsidRDefault="009C4896" w:rsidP="009C4896">
      <w:pPr>
        <w:numPr>
          <w:ilvl w:val="0"/>
          <w:numId w:val="12"/>
        </w:numPr>
        <w:jc w:val="center"/>
        <w:rPr>
          <w:b/>
          <w:sz w:val="24"/>
          <w:szCs w:val="24"/>
        </w:rPr>
      </w:pPr>
      <w:r w:rsidRPr="00E67E79">
        <w:rPr>
          <w:b/>
          <w:sz w:val="24"/>
          <w:szCs w:val="24"/>
        </w:rPr>
        <w:t>Порядок приема   и  увольнения работников</w:t>
      </w:r>
    </w:p>
    <w:p w:rsidR="009C4896" w:rsidRPr="00E67E79" w:rsidRDefault="009C4896" w:rsidP="009C4896">
      <w:pPr>
        <w:ind w:firstLine="567"/>
        <w:jc w:val="both"/>
        <w:rPr>
          <w:sz w:val="24"/>
          <w:szCs w:val="24"/>
        </w:rPr>
      </w:pPr>
      <w:r w:rsidRPr="00E67E79">
        <w:rPr>
          <w:sz w:val="24"/>
          <w:szCs w:val="24"/>
        </w:rPr>
        <w:t>2.1. Для работников дошкольного образовательного учреждения работодателем является дошкольное образовательное учреждение</w:t>
      </w:r>
      <w:r>
        <w:rPr>
          <w:sz w:val="24"/>
          <w:szCs w:val="24"/>
        </w:rPr>
        <w:t xml:space="preserve"> (Учреждение)</w:t>
      </w:r>
      <w:r w:rsidRPr="00E67E79">
        <w:rPr>
          <w:sz w:val="24"/>
          <w:szCs w:val="24"/>
        </w:rPr>
        <w:t>.</w:t>
      </w:r>
    </w:p>
    <w:p w:rsidR="009C4896" w:rsidRPr="00E67E79" w:rsidRDefault="009C4896" w:rsidP="009C4896">
      <w:pPr>
        <w:ind w:firstLine="567"/>
        <w:jc w:val="both"/>
        <w:rPr>
          <w:sz w:val="24"/>
          <w:szCs w:val="24"/>
        </w:rPr>
      </w:pPr>
      <w:r w:rsidRPr="00E67E79">
        <w:rPr>
          <w:sz w:val="24"/>
          <w:szCs w:val="24"/>
        </w:rPr>
        <w:t xml:space="preserve">2.2. Прием на работу и увольнение работников </w:t>
      </w:r>
      <w:r>
        <w:rPr>
          <w:sz w:val="24"/>
          <w:szCs w:val="24"/>
        </w:rPr>
        <w:t>Учреждения</w:t>
      </w:r>
      <w:r w:rsidRPr="00E67E79">
        <w:rPr>
          <w:sz w:val="24"/>
          <w:szCs w:val="24"/>
        </w:rPr>
        <w:t xml:space="preserve"> осуществляет </w:t>
      </w:r>
      <w:r>
        <w:rPr>
          <w:sz w:val="24"/>
          <w:szCs w:val="24"/>
        </w:rPr>
        <w:t>Работодатель.</w:t>
      </w:r>
      <w:r w:rsidRPr="00E67E79">
        <w:rPr>
          <w:sz w:val="24"/>
          <w:szCs w:val="24"/>
        </w:rPr>
        <w:t xml:space="preserve"> </w:t>
      </w:r>
    </w:p>
    <w:p w:rsidR="009C4896" w:rsidRPr="00E67E79" w:rsidRDefault="009C4896" w:rsidP="009C4896">
      <w:pPr>
        <w:shd w:val="clear" w:color="auto" w:fill="FFFFFF"/>
        <w:ind w:firstLine="567"/>
        <w:rPr>
          <w:sz w:val="24"/>
          <w:szCs w:val="24"/>
        </w:rPr>
      </w:pPr>
      <w:r w:rsidRPr="00E67E79">
        <w:rPr>
          <w:sz w:val="24"/>
          <w:szCs w:val="24"/>
        </w:rPr>
        <w:t xml:space="preserve">2.3.  Работники  принимаются  на  работу  по  трудовому договору. </w:t>
      </w:r>
    </w:p>
    <w:p w:rsidR="009C4896" w:rsidRPr="00E67E79" w:rsidRDefault="009C4896" w:rsidP="009C4896">
      <w:pPr>
        <w:shd w:val="clear" w:color="auto" w:fill="FFFFFF"/>
        <w:ind w:firstLine="567"/>
        <w:rPr>
          <w:color w:val="000000"/>
          <w:sz w:val="24"/>
          <w:szCs w:val="24"/>
        </w:rPr>
      </w:pPr>
      <w:r w:rsidRPr="00E67E79">
        <w:rPr>
          <w:sz w:val="24"/>
          <w:szCs w:val="24"/>
        </w:rPr>
        <w:t xml:space="preserve">2.4. </w:t>
      </w:r>
      <w:r w:rsidRPr="00E67E79">
        <w:rPr>
          <w:color w:val="000000"/>
          <w:sz w:val="24"/>
          <w:szCs w:val="24"/>
        </w:rPr>
        <w:t xml:space="preserve">При заключении трудового договора лицо, поступающее на работу, предъявляет </w:t>
      </w:r>
      <w:r>
        <w:rPr>
          <w:color w:val="000000"/>
          <w:sz w:val="24"/>
          <w:szCs w:val="24"/>
        </w:rPr>
        <w:t>Р</w:t>
      </w:r>
      <w:r w:rsidRPr="00E67E79">
        <w:rPr>
          <w:color w:val="000000"/>
          <w:sz w:val="24"/>
          <w:szCs w:val="24"/>
        </w:rPr>
        <w:t>аботодателю:</w:t>
      </w:r>
    </w:p>
    <w:p w:rsidR="009C4896" w:rsidRPr="00E67E79" w:rsidRDefault="009C4896" w:rsidP="009C4896">
      <w:pPr>
        <w:numPr>
          <w:ilvl w:val="0"/>
          <w:numId w:val="14"/>
        </w:numPr>
        <w:shd w:val="clear" w:color="auto" w:fill="FFFFFF"/>
        <w:ind w:left="426"/>
        <w:jc w:val="both"/>
        <w:rPr>
          <w:color w:val="000000"/>
          <w:sz w:val="24"/>
          <w:szCs w:val="24"/>
        </w:rPr>
      </w:pPr>
      <w:r w:rsidRPr="00E67E79">
        <w:rPr>
          <w:color w:val="000000"/>
          <w:sz w:val="24"/>
          <w:szCs w:val="24"/>
        </w:rPr>
        <w:t>паспорт или иной документ, удостоверяющий личность;</w:t>
      </w:r>
    </w:p>
    <w:p w:rsidR="009C4896" w:rsidRPr="00E67E79" w:rsidRDefault="009C4896" w:rsidP="009C4896">
      <w:pPr>
        <w:numPr>
          <w:ilvl w:val="0"/>
          <w:numId w:val="14"/>
        </w:numPr>
        <w:shd w:val="clear" w:color="auto" w:fill="FFFFFF"/>
        <w:ind w:left="426"/>
        <w:jc w:val="both"/>
        <w:rPr>
          <w:color w:val="000000"/>
          <w:sz w:val="24"/>
          <w:szCs w:val="24"/>
        </w:rPr>
      </w:pPr>
      <w:r w:rsidRPr="00E67E79">
        <w:rPr>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C4896" w:rsidRPr="00E67E79" w:rsidRDefault="009C4896" w:rsidP="009C4896">
      <w:pPr>
        <w:numPr>
          <w:ilvl w:val="0"/>
          <w:numId w:val="14"/>
        </w:numPr>
        <w:shd w:val="clear" w:color="auto" w:fill="FFFFFF"/>
        <w:ind w:left="426"/>
        <w:jc w:val="both"/>
        <w:rPr>
          <w:color w:val="000000"/>
          <w:sz w:val="24"/>
          <w:szCs w:val="24"/>
        </w:rPr>
      </w:pPr>
      <w:r w:rsidRPr="00E67E79">
        <w:rPr>
          <w:color w:val="000000"/>
          <w:sz w:val="24"/>
          <w:szCs w:val="24"/>
        </w:rPr>
        <w:t>страховое свидетельство государственного пенсионного страхования;</w:t>
      </w:r>
    </w:p>
    <w:p w:rsidR="009C4896" w:rsidRPr="00E67E79" w:rsidRDefault="009C4896" w:rsidP="009C4896">
      <w:pPr>
        <w:numPr>
          <w:ilvl w:val="0"/>
          <w:numId w:val="14"/>
        </w:numPr>
        <w:shd w:val="clear" w:color="auto" w:fill="FFFFFF"/>
        <w:ind w:left="426"/>
        <w:jc w:val="both"/>
        <w:rPr>
          <w:color w:val="000000"/>
          <w:sz w:val="24"/>
          <w:szCs w:val="24"/>
        </w:rPr>
      </w:pPr>
      <w:r w:rsidRPr="00E67E79">
        <w:rPr>
          <w:color w:val="000000"/>
          <w:sz w:val="24"/>
          <w:szCs w:val="24"/>
        </w:rPr>
        <w:t>документы воинского учета - для военнообязанных и лиц, подлежащих призыву на военную службу;</w:t>
      </w:r>
    </w:p>
    <w:p w:rsidR="009C4896" w:rsidRPr="00E67E79" w:rsidRDefault="009C4896" w:rsidP="009C4896">
      <w:pPr>
        <w:numPr>
          <w:ilvl w:val="0"/>
          <w:numId w:val="14"/>
        </w:numPr>
        <w:shd w:val="clear" w:color="auto" w:fill="FFFFFF"/>
        <w:ind w:left="426"/>
        <w:jc w:val="both"/>
        <w:rPr>
          <w:color w:val="000000"/>
          <w:sz w:val="24"/>
          <w:szCs w:val="24"/>
        </w:rPr>
      </w:pPr>
      <w:r w:rsidRPr="00E67E79">
        <w:rPr>
          <w:color w:val="000000"/>
          <w:sz w:val="24"/>
          <w:szCs w:val="24"/>
        </w:rPr>
        <w:t>документ об образовании и (или) о квалификации и</w:t>
      </w:r>
      <w:r>
        <w:rPr>
          <w:color w:val="000000"/>
          <w:sz w:val="24"/>
          <w:szCs w:val="24"/>
        </w:rPr>
        <w:t xml:space="preserve">ли наличии специальных знаний </w:t>
      </w:r>
      <w:r w:rsidRPr="00E67E79">
        <w:rPr>
          <w:color w:val="000000"/>
          <w:sz w:val="24"/>
          <w:szCs w:val="24"/>
        </w:rPr>
        <w:t>при поступлении на работу, требующую специальных знаний или специальной подготовки;</w:t>
      </w:r>
    </w:p>
    <w:p w:rsidR="009C4896" w:rsidRPr="00E67E79" w:rsidRDefault="009C4896" w:rsidP="009C4896">
      <w:pPr>
        <w:numPr>
          <w:ilvl w:val="0"/>
          <w:numId w:val="14"/>
        </w:numPr>
        <w:shd w:val="clear" w:color="auto" w:fill="FFFFFF"/>
        <w:ind w:left="426"/>
        <w:jc w:val="both"/>
        <w:rPr>
          <w:color w:val="000000"/>
          <w:sz w:val="24"/>
          <w:szCs w:val="24"/>
        </w:rPr>
      </w:pPr>
      <w:r w:rsidRPr="00E67E79">
        <w:rPr>
          <w:color w:val="000000"/>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w:t>
      </w:r>
      <w:r>
        <w:rPr>
          <w:color w:val="000000"/>
          <w:sz w:val="24"/>
          <w:szCs w:val="24"/>
        </w:rPr>
        <w:t>ТК РФ</w:t>
      </w:r>
      <w:r w:rsidRPr="00E67E79">
        <w:rPr>
          <w:color w:val="000000"/>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9C4896" w:rsidRPr="00E67E79" w:rsidRDefault="009C4896" w:rsidP="009C4896">
      <w:pPr>
        <w:shd w:val="clear" w:color="auto" w:fill="FFFFFF"/>
        <w:jc w:val="both"/>
        <w:rPr>
          <w:color w:val="000000"/>
          <w:sz w:val="24"/>
          <w:szCs w:val="24"/>
        </w:rPr>
      </w:pPr>
      <w:r w:rsidRPr="00E67E79">
        <w:rPr>
          <w:color w:val="000000"/>
          <w:sz w:val="24"/>
          <w:szCs w:val="24"/>
        </w:rPr>
        <w:t xml:space="preserve">В отдельных случаях с учетом специфики работы </w:t>
      </w:r>
      <w:r>
        <w:rPr>
          <w:color w:val="000000"/>
          <w:sz w:val="24"/>
          <w:szCs w:val="24"/>
        </w:rPr>
        <w:t>ТК РФ</w:t>
      </w:r>
      <w:r w:rsidRPr="00E67E79">
        <w:rPr>
          <w:color w:val="000000"/>
          <w:sz w:val="24"/>
          <w:szCs w:val="24"/>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9C4896" w:rsidRPr="00E67E79" w:rsidRDefault="009C4896" w:rsidP="009C4896">
      <w:pPr>
        <w:shd w:val="clear" w:color="auto" w:fill="FFFFFF"/>
        <w:jc w:val="both"/>
        <w:rPr>
          <w:color w:val="000000"/>
          <w:sz w:val="24"/>
          <w:szCs w:val="24"/>
        </w:rPr>
      </w:pPr>
      <w:r w:rsidRPr="00E67E79">
        <w:rPr>
          <w:color w:val="000000"/>
          <w:sz w:val="24"/>
          <w:szCs w:val="24"/>
        </w:rPr>
        <w:t xml:space="preserve">Запрещается требовать от лица, поступающего на работу, документы помимо предусмотренных </w:t>
      </w:r>
      <w:r>
        <w:rPr>
          <w:color w:val="000000"/>
          <w:sz w:val="24"/>
          <w:szCs w:val="24"/>
        </w:rPr>
        <w:t>ТК РФ</w:t>
      </w:r>
      <w:r w:rsidRPr="00E67E79">
        <w:rPr>
          <w:color w:val="000000"/>
          <w:sz w:val="24"/>
          <w:szCs w:val="24"/>
        </w:rPr>
        <w:t>, иными федеральными законами, указами Президента Российской Федерации и постановлениями Правительства Российской Федерации.</w:t>
      </w:r>
      <w:r w:rsidRPr="00E67E79">
        <w:rPr>
          <w:sz w:val="24"/>
          <w:szCs w:val="24"/>
        </w:rPr>
        <w:t xml:space="preserve"> </w:t>
      </w:r>
    </w:p>
    <w:p w:rsidR="009C4896" w:rsidRPr="00E67E79" w:rsidRDefault="009C4896" w:rsidP="009C4896">
      <w:pPr>
        <w:ind w:firstLine="567"/>
        <w:jc w:val="both"/>
        <w:rPr>
          <w:sz w:val="24"/>
          <w:szCs w:val="24"/>
        </w:rPr>
      </w:pPr>
      <w:r>
        <w:rPr>
          <w:sz w:val="24"/>
          <w:szCs w:val="24"/>
        </w:rPr>
        <w:t xml:space="preserve">2.5. </w:t>
      </w:r>
      <w:r w:rsidRPr="00E67E79">
        <w:rPr>
          <w:sz w:val="24"/>
          <w:szCs w:val="24"/>
        </w:rPr>
        <w:t>К педагогической деятельности допускаются лица, имеющие образовательный ценз, который определяется в порядке, установленном </w:t>
      </w:r>
      <w:hyperlink r:id="rId9" w:history="1">
        <w:r w:rsidRPr="0012139D">
          <w:rPr>
            <w:bCs/>
            <w:color w:val="000000"/>
            <w:sz w:val="24"/>
            <w:szCs w:val="24"/>
          </w:rPr>
          <w:t>Федеральным законом от 29 декабря 2012 года N 273-ФЗ "Об образовании в Российской Федерации</w:t>
        </w:r>
      </w:hyperlink>
      <w:r w:rsidRPr="0012139D">
        <w:rPr>
          <w:color w:val="000000"/>
          <w:sz w:val="24"/>
          <w:szCs w:val="24"/>
        </w:rPr>
        <w:t>.</w:t>
      </w:r>
      <w:r>
        <w:rPr>
          <w:sz w:val="24"/>
          <w:szCs w:val="24"/>
        </w:rPr>
        <w:t xml:space="preserve"> (с</w:t>
      </w:r>
      <w:r w:rsidRPr="00E67E79">
        <w:rPr>
          <w:sz w:val="24"/>
          <w:szCs w:val="24"/>
        </w:rPr>
        <w:t>т</w:t>
      </w:r>
      <w:r>
        <w:rPr>
          <w:sz w:val="24"/>
          <w:szCs w:val="24"/>
        </w:rPr>
        <w:t xml:space="preserve">атья </w:t>
      </w:r>
      <w:r w:rsidRPr="00E67E79">
        <w:rPr>
          <w:sz w:val="24"/>
          <w:szCs w:val="24"/>
        </w:rPr>
        <w:t>331</w:t>
      </w:r>
      <w:r>
        <w:rPr>
          <w:sz w:val="24"/>
          <w:szCs w:val="24"/>
        </w:rPr>
        <w:t xml:space="preserve"> ТК РФ)</w:t>
      </w:r>
    </w:p>
    <w:p w:rsidR="009C4896" w:rsidRPr="00E67E79" w:rsidRDefault="009C4896" w:rsidP="009C4896">
      <w:pPr>
        <w:shd w:val="clear" w:color="auto" w:fill="FFFFFF"/>
        <w:ind w:firstLine="567"/>
        <w:jc w:val="both"/>
        <w:rPr>
          <w:color w:val="000000"/>
          <w:sz w:val="24"/>
          <w:szCs w:val="24"/>
        </w:rPr>
      </w:pPr>
      <w:r>
        <w:rPr>
          <w:color w:val="000000"/>
          <w:sz w:val="24"/>
          <w:szCs w:val="24"/>
        </w:rPr>
        <w:t>2.6</w:t>
      </w:r>
      <w:r w:rsidRPr="00E67E79">
        <w:rPr>
          <w:color w:val="000000"/>
          <w:sz w:val="24"/>
          <w:szCs w:val="24"/>
        </w:rPr>
        <w:t>.К педагогической деятельности не допускаются лица:</w:t>
      </w:r>
      <w:r>
        <w:rPr>
          <w:color w:val="000000"/>
          <w:sz w:val="24"/>
          <w:szCs w:val="24"/>
        </w:rPr>
        <w:t xml:space="preserve"> (</w:t>
      </w:r>
      <w:r w:rsidRPr="00E67E79">
        <w:rPr>
          <w:color w:val="000000"/>
          <w:sz w:val="24"/>
          <w:szCs w:val="24"/>
        </w:rPr>
        <w:t>ст</w:t>
      </w:r>
      <w:r>
        <w:rPr>
          <w:color w:val="000000"/>
          <w:sz w:val="24"/>
          <w:szCs w:val="24"/>
        </w:rPr>
        <w:t xml:space="preserve">атья </w:t>
      </w:r>
      <w:r w:rsidRPr="00E67E79">
        <w:rPr>
          <w:color w:val="000000"/>
          <w:sz w:val="24"/>
          <w:szCs w:val="24"/>
        </w:rPr>
        <w:t>331</w:t>
      </w:r>
      <w:r>
        <w:rPr>
          <w:color w:val="000000"/>
          <w:sz w:val="24"/>
          <w:szCs w:val="24"/>
        </w:rPr>
        <w:t xml:space="preserve"> ТК РФ)</w:t>
      </w:r>
    </w:p>
    <w:p w:rsidR="009C4896" w:rsidRPr="00E67E79" w:rsidRDefault="009C4896" w:rsidP="009C4896">
      <w:pPr>
        <w:numPr>
          <w:ilvl w:val="0"/>
          <w:numId w:val="13"/>
        </w:numPr>
        <w:shd w:val="clear" w:color="auto" w:fill="FFFFFF"/>
        <w:ind w:left="426"/>
        <w:jc w:val="both"/>
        <w:rPr>
          <w:color w:val="000000"/>
          <w:sz w:val="24"/>
          <w:szCs w:val="24"/>
        </w:rPr>
      </w:pPr>
      <w:r w:rsidRPr="00E67E79">
        <w:rPr>
          <w:color w:val="000000"/>
          <w:sz w:val="24"/>
          <w:szCs w:val="24"/>
        </w:rPr>
        <w:t>лишенные права заниматься педагогической деятельностью в соответствии с вступившим в законную силу приговором суда;</w:t>
      </w:r>
    </w:p>
    <w:p w:rsidR="009C4896" w:rsidRPr="00E67E79" w:rsidRDefault="009C4896" w:rsidP="009C4896">
      <w:pPr>
        <w:numPr>
          <w:ilvl w:val="0"/>
          <w:numId w:val="13"/>
        </w:numPr>
        <w:shd w:val="clear" w:color="auto" w:fill="FFFFFF"/>
        <w:ind w:left="426"/>
        <w:jc w:val="both"/>
        <w:rPr>
          <w:color w:val="000000"/>
          <w:sz w:val="24"/>
          <w:szCs w:val="24"/>
        </w:rPr>
      </w:pPr>
      <w:r w:rsidRPr="00E67E79">
        <w:rPr>
          <w:color w:val="000000"/>
          <w:sz w:val="24"/>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w:t>
      </w:r>
      <w:r w:rsidRPr="00E67E79">
        <w:rPr>
          <w:color w:val="000000"/>
          <w:sz w:val="24"/>
          <w:szCs w:val="24"/>
        </w:rPr>
        <w:lastRenderedPageBreak/>
        <w:t>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C4896" w:rsidRPr="00E67E79" w:rsidRDefault="009C4896" w:rsidP="009C4896">
      <w:pPr>
        <w:numPr>
          <w:ilvl w:val="0"/>
          <w:numId w:val="13"/>
        </w:numPr>
        <w:shd w:val="clear" w:color="auto" w:fill="FFFFFF"/>
        <w:ind w:left="426"/>
        <w:jc w:val="both"/>
        <w:rPr>
          <w:color w:val="000000"/>
          <w:sz w:val="24"/>
          <w:szCs w:val="24"/>
        </w:rPr>
      </w:pPr>
      <w:r w:rsidRPr="00E67E79">
        <w:rPr>
          <w:color w:val="000000"/>
          <w:sz w:val="24"/>
          <w:szCs w:val="24"/>
        </w:rPr>
        <w:t>имеющие неснятую или непогашенную судимость за умышленные тяжкие и особо тяжкие преступления;</w:t>
      </w:r>
    </w:p>
    <w:p w:rsidR="009C4896" w:rsidRPr="00E67E79" w:rsidRDefault="009C4896" w:rsidP="009C4896">
      <w:pPr>
        <w:numPr>
          <w:ilvl w:val="0"/>
          <w:numId w:val="13"/>
        </w:numPr>
        <w:shd w:val="clear" w:color="auto" w:fill="FFFFFF"/>
        <w:ind w:left="426"/>
        <w:jc w:val="both"/>
        <w:rPr>
          <w:color w:val="000000"/>
          <w:sz w:val="24"/>
          <w:szCs w:val="24"/>
        </w:rPr>
      </w:pPr>
      <w:r w:rsidRPr="00E67E79">
        <w:rPr>
          <w:color w:val="000000"/>
          <w:sz w:val="24"/>
          <w:szCs w:val="24"/>
        </w:rPr>
        <w:t>признанные недееспособными в установленном федеральным законом порядке;</w:t>
      </w:r>
    </w:p>
    <w:p w:rsidR="009C4896" w:rsidRPr="0012139D" w:rsidRDefault="009C4896" w:rsidP="009C4896">
      <w:pPr>
        <w:numPr>
          <w:ilvl w:val="0"/>
          <w:numId w:val="13"/>
        </w:numPr>
        <w:shd w:val="clear" w:color="auto" w:fill="FFFFFF"/>
        <w:ind w:left="426"/>
        <w:jc w:val="both"/>
        <w:rPr>
          <w:color w:val="000000"/>
          <w:sz w:val="24"/>
          <w:szCs w:val="24"/>
        </w:rPr>
      </w:pPr>
      <w:r w:rsidRPr="00E67E79">
        <w:rPr>
          <w:color w:val="000000"/>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C4896" w:rsidRPr="00E67E79" w:rsidRDefault="009C4896" w:rsidP="009C4896">
      <w:pPr>
        <w:shd w:val="clear" w:color="auto" w:fill="FFFFFF"/>
        <w:ind w:firstLine="567"/>
        <w:jc w:val="both"/>
        <w:rPr>
          <w:color w:val="000000"/>
          <w:sz w:val="24"/>
          <w:szCs w:val="24"/>
        </w:rPr>
      </w:pPr>
      <w:r w:rsidRPr="00E67E79">
        <w:rPr>
          <w:color w:val="000000"/>
          <w:sz w:val="24"/>
          <w:szCs w:val="24"/>
        </w:rPr>
        <w:t>2.7.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C4896" w:rsidRPr="0012139D" w:rsidRDefault="009C4896" w:rsidP="009C4896">
      <w:pPr>
        <w:ind w:firstLine="567"/>
        <w:jc w:val="both"/>
        <w:rPr>
          <w:i/>
          <w:sz w:val="24"/>
          <w:szCs w:val="24"/>
        </w:rPr>
      </w:pPr>
      <w:r w:rsidRPr="00E67E79">
        <w:rPr>
          <w:color w:val="000000"/>
          <w:sz w:val="24"/>
          <w:szCs w:val="24"/>
        </w:rPr>
        <w:t>2.8.В случае отсутствия у лица, поступающего на работу, трудовой книжки в связи с ее утратой, по</w:t>
      </w:r>
      <w:r>
        <w:rPr>
          <w:color w:val="000000"/>
          <w:sz w:val="24"/>
          <w:szCs w:val="24"/>
        </w:rPr>
        <w:t>вреждением или по иной причине Р</w:t>
      </w:r>
      <w:r w:rsidRPr="00E67E79">
        <w:rPr>
          <w:color w:val="000000"/>
          <w:sz w:val="24"/>
          <w:szCs w:val="24"/>
        </w:rPr>
        <w:t>аботодатель обязан по письменному заявлению этого лица (с указанием причины отсутствия трудовой книжки) оформить новую трудовую книжку.</w:t>
      </w:r>
      <w:r>
        <w:rPr>
          <w:color w:val="000000"/>
          <w:sz w:val="24"/>
          <w:szCs w:val="24"/>
        </w:rPr>
        <w:t xml:space="preserve"> </w:t>
      </w:r>
      <w:r w:rsidRPr="00E67E79">
        <w:rPr>
          <w:color w:val="000000"/>
          <w:sz w:val="24"/>
          <w:szCs w:val="24"/>
        </w:rPr>
        <w:t>(статья 65</w:t>
      </w:r>
      <w:r>
        <w:rPr>
          <w:color w:val="000000"/>
          <w:sz w:val="24"/>
          <w:szCs w:val="24"/>
        </w:rPr>
        <w:t xml:space="preserve"> ТК РФ</w:t>
      </w:r>
      <w:r>
        <w:rPr>
          <w:sz w:val="24"/>
          <w:szCs w:val="24"/>
        </w:rPr>
        <w:t>)</w:t>
      </w:r>
      <w:r w:rsidRPr="00E67E79">
        <w:rPr>
          <w:sz w:val="24"/>
          <w:szCs w:val="24"/>
        </w:rPr>
        <w:t xml:space="preserve"> </w:t>
      </w:r>
    </w:p>
    <w:p w:rsidR="009C4896" w:rsidRPr="00E67E79" w:rsidRDefault="009C4896" w:rsidP="009C4896">
      <w:pPr>
        <w:pStyle w:val="a5"/>
        <w:shd w:val="clear" w:color="auto" w:fill="FFFFFF"/>
        <w:spacing w:before="0" w:beforeAutospacing="0" w:after="0" w:afterAutospacing="0"/>
        <w:ind w:firstLine="567"/>
        <w:jc w:val="both"/>
        <w:rPr>
          <w:color w:val="000000"/>
        </w:rPr>
      </w:pPr>
      <w:r w:rsidRPr="00E67E79">
        <w:rPr>
          <w:color w:val="000000"/>
        </w:rPr>
        <w:t xml:space="preserve"> Трудовые книжки ведутся на каждого работника, проработавшего у него свыше пяти дней, в случае, когда работа у данного работодателя является для работника основной.</w:t>
      </w:r>
    </w:p>
    <w:p w:rsidR="009C4896" w:rsidRPr="00E67E79" w:rsidRDefault="009C4896" w:rsidP="009C4896">
      <w:pPr>
        <w:pStyle w:val="a5"/>
        <w:shd w:val="clear" w:color="auto" w:fill="FFFFFF"/>
        <w:spacing w:before="0" w:beforeAutospacing="0" w:after="0" w:afterAutospacing="0"/>
        <w:ind w:firstLine="567"/>
        <w:jc w:val="both"/>
        <w:rPr>
          <w:color w:val="000000"/>
        </w:rPr>
      </w:pPr>
      <w:r w:rsidRPr="00E67E79">
        <w:rPr>
          <w:color w:val="000000"/>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C4896" w:rsidRPr="00E67E79" w:rsidRDefault="009C4896" w:rsidP="009C4896">
      <w:pPr>
        <w:pStyle w:val="a5"/>
        <w:shd w:val="clear" w:color="auto" w:fill="FFFFFF"/>
        <w:spacing w:before="0" w:beforeAutospacing="0" w:after="0" w:afterAutospacing="0"/>
        <w:ind w:firstLine="567"/>
        <w:jc w:val="both"/>
        <w:rPr>
          <w:color w:val="000000"/>
        </w:rPr>
      </w:pPr>
      <w:r w:rsidRPr="00E67E79">
        <w:rPr>
          <w:color w:val="000000"/>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Pr>
          <w:color w:val="000000"/>
        </w:rPr>
        <w:t xml:space="preserve"> (с</w:t>
      </w:r>
      <w:r w:rsidRPr="00E67E79">
        <w:rPr>
          <w:color w:val="000000"/>
        </w:rPr>
        <w:t>татья 66 ТК РФ)</w:t>
      </w:r>
    </w:p>
    <w:p w:rsidR="009C4896" w:rsidRPr="00E67E79" w:rsidRDefault="009C4896" w:rsidP="009C4896">
      <w:pPr>
        <w:pStyle w:val="a5"/>
        <w:shd w:val="clear" w:color="auto" w:fill="FFFFFF"/>
        <w:spacing w:before="0" w:beforeAutospacing="0" w:after="0" w:afterAutospacing="0"/>
        <w:ind w:firstLine="567"/>
        <w:jc w:val="both"/>
        <w:rPr>
          <w:color w:val="000000"/>
        </w:rPr>
      </w:pPr>
      <w:r w:rsidRPr="00E67E79">
        <w:rPr>
          <w:color w:val="000000"/>
        </w:rPr>
        <w:t>2.9.</w:t>
      </w:r>
      <w:r>
        <w:rPr>
          <w:color w:val="000000"/>
        </w:rPr>
        <w:t xml:space="preserve"> </w:t>
      </w:r>
      <w:r w:rsidRPr="00E67E79">
        <w:rPr>
          <w:color w:val="000000"/>
        </w:rPr>
        <w:t>Трудовой договор заключается в письменной форме не позднее трех рабочих дней со дня фактического допущения работника к работе,</w:t>
      </w:r>
      <w:r>
        <w:rPr>
          <w:color w:val="000000"/>
        </w:rPr>
        <w:t xml:space="preserve"> </w:t>
      </w:r>
      <w:r w:rsidRPr="00E67E79">
        <w:rPr>
          <w:color w:val="000000"/>
        </w:rPr>
        <w:t>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Pr>
          <w:color w:val="000000"/>
        </w:rPr>
        <w:t>. (с</w:t>
      </w:r>
      <w:r w:rsidRPr="00E67E79">
        <w:rPr>
          <w:color w:val="000000"/>
        </w:rPr>
        <w:t>татья 67 ТК РФ)</w:t>
      </w:r>
    </w:p>
    <w:p w:rsidR="009C4896" w:rsidRPr="00E67E79" w:rsidRDefault="009C4896" w:rsidP="009C4896">
      <w:pPr>
        <w:pStyle w:val="a5"/>
        <w:shd w:val="clear" w:color="auto" w:fill="FFFFFF"/>
        <w:spacing w:before="0" w:beforeAutospacing="0" w:after="0" w:afterAutospacing="0"/>
        <w:ind w:firstLine="567"/>
        <w:jc w:val="both"/>
        <w:rPr>
          <w:color w:val="000000"/>
        </w:rPr>
      </w:pPr>
      <w:r>
        <w:rPr>
          <w:color w:val="000000"/>
        </w:rPr>
        <w:t>2</w:t>
      </w:r>
      <w:r w:rsidRPr="00E67E79">
        <w:rPr>
          <w:color w:val="000000"/>
        </w:rPr>
        <w:t>.1</w:t>
      </w:r>
      <w:r>
        <w:rPr>
          <w:color w:val="000000"/>
        </w:rPr>
        <w:t>0</w:t>
      </w:r>
      <w:r w:rsidRPr="00E67E79">
        <w:rPr>
          <w:color w:val="000000"/>
        </w:rPr>
        <w:t>.</w:t>
      </w:r>
      <w:r>
        <w:rPr>
          <w:color w:val="000000"/>
        </w:rPr>
        <w:t xml:space="preserve"> </w:t>
      </w:r>
      <w:r w:rsidRPr="00E67E79">
        <w:rPr>
          <w:color w:val="000000"/>
        </w:rPr>
        <w:t>Прием на работу оформл</w:t>
      </w:r>
      <w:r>
        <w:rPr>
          <w:color w:val="000000"/>
        </w:rPr>
        <w:t>яется приказом (распоряжением) Р</w:t>
      </w:r>
      <w:r w:rsidRPr="00E67E79">
        <w:rPr>
          <w:color w:val="000000"/>
        </w:rPr>
        <w:t>аботодателя, изданным на основании заключенного трудового договора. Содержание приказ</w:t>
      </w:r>
      <w:r>
        <w:rPr>
          <w:color w:val="000000"/>
        </w:rPr>
        <w:t>а (распоряжения) Р</w:t>
      </w:r>
      <w:r w:rsidRPr="00E67E79">
        <w:rPr>
          <w:color w:val="000000"/>
        </w:rPr>
        <w:t>аботодателя должно соответствовать условиям заключенного трудового договора.</w:t>
      </w:r>
    </w:p>
    <w:p w:rsidR="009C4896" w:rsidRPr="00E67E79" w:rsidRDefault="009C4896" w:rsidP="009C4896">
      <w:pPr>
        <w:pStyle w:val="a5"/>
        <w:shd w:val="clear" w:color="auto" w:fill="FFFFFF"/>
        <w:spacing w:before="0" w:beforeAutospacing="0" w:after="0" w:afterAutospacing="0"/>
        <w:ind w:firstLine="567"/>
        <w:jc w:val="both"/>
        <w:rPr>
          <w:color w:val="000000"/>
        </w:rPr>
      </w:pPr>
      <w:r>
        <w:rPr>
          <w:color w:val="000000"/>
        </w:rPr>
        <w:t>Приказ (распоряжение) Р</w:t>
      </w:r>
      <w:r w:rsidRPr="00E67E79">
        <w:rPr>
          <w:color w:val="000000"/>
        </w:rPr>
        <w:t>аботодателя о приеме на работу объявляется работнику под роспись в трехдневный срок со дня фактического начала работы. По требованию работ</w:t>
      </w:r>
      <w:r>
        <w:rPr>
          <w:color w:val="000000"/>
        </w:rPr>
        <w:t>ника Р</w:t>
      </w:r>
      <w:r w:rsidRPr="00E67E79">
        <w:rPr>
          <w:color w:val="000000"/>
        </w:rPr>
        <w:t>аботодатель обязан выдать ему надлежаще заверенную копию указанного приказа (распоряжения).</w:t>
      </w:r>
    </w:p>
    <w:p w:rsidR="009C4896" w:rsidRPr="006A098B" w:rsidRDefault="009C4896" w:rsidP="009C4896">
      <w:pPr>
        <w:widowControl/>
        <w:autoSpaceDE/>
        <w:autoSpaceDN/>
        <w:adjustRightInd/>
        <w:ind w:left="567"/>
        <w:jc w:val="both"/>
        <w:rPr>
          <w:color w:val="000000"/>
          <w:sz w:val="24"/>
          <w:szCs w:val="24"/>
        </w:rPr>
      </w:pPr>
      <w:r w:rsidRPr="00E67E79">
        <w:rPr>
          <w:color w:val="000000"/>
          <w:sz w:val="24"/>
          <w:szCs w:val="24"/>
        </w:rPr>
        <w:t>При приеме на работу (до подписания трудового договора) работодатель обязан</w:t>
      </w:r>
      <w:r>
        <w:rPr>
          <w:color w:val="000000"/>
          <w:sz w:val="24"/>
          <w:szCs w:val="24"/>
        </w:rPr>
        <w:t>:</w:t>
      </w:r>
      <w:r w:rsidRPr="00E67E79">
        <w:rPr>
          <w:color w:val="000000"/>
          <w:sz w:val="24"/>
          <w:szCs w:val="24"/>
        </w:rPr>
        <w:t xml:space="preserve"> </w:t>
      </w:r>
    </w:p>
    <w:p w:rsidR="009C4896" w:rsidRPr="006A098B" w:rsidRDefault="009C4896" w:rsidP="009C4896">
      <w:pPr>
        <w:widowControl/>
        <w:numPr>
          <w:ilvl w:val="0"/>
          <w:numId w:val="1"/>
        </w:numPr>
        <w:autoSpaceDE/>
        <w:autoSpaceDN/>
        <w:adjustRightInd/>
        <w:ind w:left="0" w:firstLine="567"/>
        <w:jc w:val="both"/>
        <w:rPr>
          <w:sz w:val="24"/>
          <w:szCs w:val="24"/>
        </w:rPr>
      </w:pPr>
      <w:r w:rsidRPr="00E67E79">
        <w:rPr>
          <w:color w:val="000000"/>
          <w:sz w:val="24"/>
          <w:szCs w:val="24"/>
        </w:rPr>
        <w:t xml:space="preserve"> ознакомить работника под роспись с</w:t>
      </w:r>
      <w:r>
        <w:rPr>
          <w:color w:val="000000"/>
          <w:sz w:val="24"/>
          <w:szCs w:val="24"/>
        </w:rPr>
        <w:t xml:space="preserve"> </w:t>
      </w:r>
      <w:r w:rsidRPr="00E67E79">
        <w:rPr>
          <w:color w:val="000000"/>
          <w:sz w:val="24"/>
          <w:szCs w:val="24"/>
        </w:rPr>
        <w:t>настоящими  правилами в</w:t>
      </w:r>
      <w:r>
        <w:rPr>
          <w:color w:val="000000"/>
          <w:sz w:val="24"/>
          <w:szCs w:val="24"/>
        </w:rPr>
        <w:t>нутреннего трудового распорядка;</w:t>
      </w:r>
      <w:r>
        <w:rPr>
          <w:sz w:val="24"/>
          <w:szCs w:val="24"/>
        </w:rPr>
        <w:t xml:space="preserve"> </w:t>
      </w:r>
      <w:r w:rsidRPr="006A098B">
        <w:rPr>
          <w:color w:val="000000"/>
          <w:sz w:val="24"/>
          <w:szCs w:val="24"/>
        </w:rPr>
        <w:t>коллективным договором;</w:t>
      </w:r>
      <w:r>
        <w:rPr>
          <w:sz w:val="24"/>
          <w:szCs w:val="24"/>
        </w:rPr>
        <w:t xml:space="preserve"> </w:t>
      </w:r>
      <w:r w:rsidRPr="006A098B">
        <w:rPr>
          <w:color w:val="000000"/>
          <w:sz w:val="24"/>
          <w:szCs w:val="24"/>
        </w:rPr>
        <w:t>с условиями труда;</w:t>
      </w:r>
      <w:r>
        <w:rPr>
          <w:sz w:val="24"/>
          <w:szCs w:val="24"/>
        </w:rPr>
        <w:t xml:space="preserve"> </w:t>
      </w:r>
      <w:r w:rsidRPr="006A098B">
        <w:rPr>
          <w:color w:val="000000"/>
          <w:sz w:val="24"/>
          <w:szCs w:val="24"/>
        </w:rPr>
        <w:t>его должностной</w:t>
      </w:r>
      <w:r w:rsidRPr="006A098B">
        <w:rPr>
          <w:color w:val="FF0000"/>
          <w:sz w:val="24"/>
          <w:szCs w:val="24"/>
        </w:rPr>
        <w:t xml:space="preserve"> </w:t>
      </w:r>
      <w:r w:rsidRPr="006A098B">
        <w:rPr>
          <w:sz w:val="24"/>
          <w:szCs w:val="24"/>
        </w:rPr>
        <w:t>инструкцией;</w:t>
      </w:r>
      <w:r>
        <w:rPr>
          <w:sz w:val="24"/>
          <w:szCs w:val="24"/>
        </w:rPr>
        <w:t xml:space="preserve"> </w:t>
      </w:r>
      <w:r w:rsidRPr="006A098B">
        <w:rPr>
          <w:sz w:val="24"/>
          <w:szCs w:val="24"/>
        </w:rPr>
        <w:t>условиями оплаты труда;</w:t>
      </w:r>
    </w:p>
    <w:p w:rsidR="009C4896" w:rsidRDefault="009C4896" w:rsidP="009C4896">
      <w:pPr>
        <w:widowControl/>
        <w:numPr>
          <w:ilvl w:val="0"/>
          <w:numId w:val="1"/>
        </w:numPr>
        <w:autoSpaceDE/>
        <w:autoSpaceDN/>
        <w:adjustRightInd/>
        <w:ind w:left="0" w:firstLine="567"/>
        <w:jc w:val="both"/>
        <w:rPr>
          <w:sz w:val="24"/>
          <w:szCs w:val="24"/>
        </w:rPr>
      </w:pPr>
      <w:r>
        <w:rPr>
          <w:sz w:val="24"/>
          <w:szCs w:val="24"/>
        </w:rPr>
        <w:t>разъясните его права и обязанности;</w:t>
      </w:r>
    </w:p>
    <w:p w:rsidR="009C4896" w:rsidRPr="00E67E79" w:rsidRDefault="009C4896" w:rsidP="009C4896">
      <w:pPr>
        <w:widowControl/>
        <w:numPr>
          <w:ilvl w:val="0"/>
          <w:numId w:val="1"/>
        </w:numPr>
        <w:autoSpaceDE/>
        <w:autoSpaceDN/>
        <w:adjustRightInd/>
        <w:ind w:left="0" w:firstLine="567"/>
        <w:jc w:val="both"/>
        <w:rPr>
          <w:sz w:val="24"/>
          <w:szCs w:val="24"/>
        </w:rPr>
      </w:pPr>
      <w:r w:rsidRPr="00E67E79">
        <w:rPr>
          <w:sz w:val="24"/>
          <w:szCs w:val="24"/>
        </w:rPr>
        <w:t>проинструктировать его по правилам техники безопасности,</w:t>
      </w:r>
      <w:r>
        <w:rPr>
          <w:sz w:val="24"/>
          <w:szCs w:val="24"/>
        </w:rPr>
        <w:t xml:space="preserve"> охрана труда,</w:t>
      </w:r>
      <w:r w:rsidRPr="00E67E79">
        <w:rPr>
          <w:sz w:val="24"/>
          <w:szCs w:val="24"/>
        </w:rPr>
        <w:t xml:space="preserve"> производственной санитарии, противопожарной безопасности и организации охраны </w:t>
      </w:r>
      <w:r w:rsidRPr="00E67E79">
        <w:rPr>
          <w:sz w:val="24"/>
          <w:szCs w:val="24"/>
        </w:rPr>
        <w:lastRenderedPageBreak/>
        <w:t>жизни и здоровья детей с оформлением инструктажа в журнале установленного образца</w:t>
      </w:r>
      <w:r>
        <w:rPr>
          <w:color w:val="000000"/>
          <w:sz w:val="24"/>
          <w:szCs w:val="24"/>
        </w:rPr>
        <w:t>. (с</w:t>
      </w:r>
      <w:r w:rsidRPr="00E67E79">
        <w:rPr>
          <w:color w:val="000000"/>
          <w:sz w:val="24"/>
          <w:szCs w:val="24"/>
        </w:rPr>
        <w:t>татья 68 ТК РФ)</w:t>
      </w:r>
    </w:p>
    <w:p w:rsidR="009C4896" w:rsidRPr="00E67E79" w:rsidRDefault="009C4896" w:rsidP="009C4896">
      <w:pPr>
        <w:pStyle w:val="a5"/>
        <w:shd w:val="clear" w:color="auto" w:fill="FFFFFF"/>
        <w:spacing w:before="0" w:beforeAutospacing="0" w:after="0" w:afterAutospacing="0"/>
        <w:ind w:firstLine="567"/>
        <w:jc w:val="both"/>
        <w:rPr>
          <w:color w:val="000000"/>
        </w:rPr>
      </w:pPr>
      <w:r w:rsidRPr="00E67E79">
        <w:rPr>
          <w:color w:val="000000"/>
        </w:rPr>
        <w:t>При заключении трудового договора работники  подлежат обязательному предварительному медицинскому осмотру</w:t>
      </w:r>
    </w:p>
    <w:p w:rsidR="009C4896" w:rsidRPr="00E67E79" w:rsidRDefault="009C4896" w:rsidP="009C4896">
      <w:pPr>
        <w:pStyle w:val="a5"/>
        <w:shd w:val="clear" w:color="auto" w:fill="FFFFFF"/>
        <w:spacing w:before="0" w:beforeAutospacing="0" w:after="0" w:afterAutospacing="0"/>
        <w:ind w:firstLine="567"/>
        <w:jc w:val="both"/>
        <w:rPr>
          <w:color w:val="000000"/>
        </w:rPr>
      </w:pPr>
      <w:r w:rsidRPr="00E67E79">
        <w:rPr>
          <w:color w:val="000000"/>
        </w:rPr>
        <w:t>В период действия трудового договора работники проходят обязательные периодические медицинские осмотры.</w:t>
      </w:r>
      <w:r w:rsidRPr="00E67E79">
        <w:rPr>
          <w:color w:val="000000"/>
          <w:shd w:val="clear" w:color="auto" w:fill="FFFFFF"/>
        </w:rPr>
        <w:t xml:space="preserve"> (</w:t>
      </w:r>
      <w:r>
        <w:rPr>
          <w:color w:val="000000"/>
          <w:shd w:val="clear" w:color="auto" w:fill="FFFFFF"/>
        </w:rPr>
        <w:t>с</w:t>
      </w:r>
      <w:r w:rsidRPr="00E67E79">
        <w:rPr>
          <w:color w:val="000000"/>
          <w:shd w:val="clear" w:color="auto" w:fill="FFFFFF"/>
        </w:rPr>
        <w:t>татья 69 ТК РФ)</w:t>
      </w:r>
    </w:p>
    <w:p w:rsidR="009C4896" w:rsidRPr="00E67E79" w:rsidRDefault="009C4896" w:rsidP="009C4896">
      <w:pPr>
        <w:ind w:firstLine="567"/>
        <w:jc w:val="both"/>
        <w:rPr>
          <w:sz w:val="24"/>
          <w:szCs w:val="24"/>
        </w:rPr>
      </w:pPr>
      <w:r>
        <w:rPr>
          <w:sz w:val="24"/>
          <w:szCs w:val="24"/>
        </w:rPr>
        <w:t>2.11</w:t>
      </w:r>
      <w:r w:rsidRPr="00E67E79">
        <w:rPr>
          <w:sz w:val="24"/>
          <w:szCs w:val="24"/>
        </w:rPr>
        <w:t xml:space="preserve">. </w:t>
      </w:r>
      <w:r>
        <w:rPr>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C4896" w:rsidRDefault="009C4896" w:rsidP="009C4896">
      <w:pPr>
        <w:ind w:firstLine="567"/>
        <w:jc w:val="both"/>
        <w:rPr>
          <w:sz w:val="24"/>
          <w:szCs w:val="24"/>
        </w:rPr>
      </w:pPr>
      <w:r w:rsidRPr="00E67E79">
        <w:rPr>
          <w:sz w:val="24"/>
          <w:szCs w:val="24"/>
        </w:rPr>
        <w:t xml:space="preserve"> </w:t>
      </w:r>
      <w:r>
        <w:rPr>
          <w:sz w:val="24"/>
          <w:szCs w:val="24"/>
        </w:rPr>
        <w:t>2.12</w:t>
      </w:r>
      <w:r w:rsidRPr="00E67E79">
        <w:rPr>
          <w:sz w:val="24"/>
          <w:szCs w:val="24"/>
        </w:rPr>
        <w:t xml:space="preserve">. </w:t>
      </w:r>
      <w:r>
        <w:rPr>
          <w:sz w:val="24"/>
          <w:szCs w:val="24"/>
        </w:rPr>
        <w:t xml:space="preserve">Прекращение трудового договора оформляется приказом (распоряжением) Работодателя. С приказом (распоряжением) Работодатель о прекращении трудового договора Работник должен ознакомлен под роспись. </w:t>
      </w:r>
    </w:p>
    <w:p w:rsidR="009C4896" w:rsidRDefault="009C4896" w:rsidP="009C4896">
      <w:pPr>
        <w:ind w:firstLine="567"/>
        <w:jc w:val="both"/>
        <w:rPr>
          <w:sz w:val="24"/>
          <w:szCs w:val="24"/>
        </w:rPr>
      </w:pPr>
      <w:r>
        <w:rPr>
          <w:sz w:val="24"/>
          <w:szCs w:val="24"/>
        </w:rPr>
        <w:t xml:space="preserve">Днем прекращения трудового договора является последний день работы Работника, за исключением </w:t>
      </w:r>
      <w:r w:rsidR="00AB2FE2">
        <w:rPr>
          <w:sz w:val="24"/>
          <w:szCs w:val="24"/>
        </w:rPr>
        <w:t>случаев,</w:t>
      </w:r>
      <w:r>
        <w:rPr>
          <w:sz w:val="24"/>
          <w:szCs w:val="24"/>
        </w:rPr>
        <w:t xml:space="preserve">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9C4896" w:rsidRDefault="009C4896" w:rsidP="009C4896">
      <w:pPr>
        <w:ind w:firstLine="567"/>
        <w:jc w:val="both"/>
        <w:rPr>
          <w:sz w:val="24"/>
          <w:szCs w:val="24"/>
        </w:rPr>
      </w:pPr>
      <w:r>
        <w:rPr>
          <w:sz w:val="24"/>
          <w:szCs w:val="24"/>
        </w:rPr>
        <w:t>В день прекращения трудового договора Работодатель обязан выдать трудовую книжку и произвести с ним расчет в день увольнения Работника.</w:t>
      </w:r>
    </w:p>
    <w:p w:rsidR="009C4896" w:rsidRPr="00E67E79" w:rsidRDefault="009C4896" w:rsidP="009C4896">
      <w:pPr>
        <w:ind w:firstLine="567"/>
        <w:jc w:val="both"/>
        <w:rPr>
          <w:sz w:val="24"/>
          <w:szCs w:val="24"/>
        </w:rPr>
      </w:pPr>
      <w:r>
        <w:rPr>
          <w:sz w:val="24"/>
          <w:szCs w:val="24"/>
        </w:rPr>
        <w:t>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или иного федерального закона и со ссылкой на соответствующую статью, часть статьи, пункт статьи Трудового кодекса или иного федерального закона.</w:t>
      </w:r>
    </w:p>
    <w:p w:rsidR="009C4896" w:rsidRPr="00E67E79" w:rsidRDefault="009C4896" w:rsidP="009C4896">
      <w:pPr>
        <w:jc w:val="both"/>
        <w:rPr>
          <w:sz w:val="24"/>
          <w:szCs w:val="24"/>
        </w:rPr>
      </w:pPr>
    </w:p>
    <w:p w:rsidR="009C4896" w:rsidRPr="00F928DA" w:rsidRDefault="009C4896" w:rsidP="009C4896">
      <w:pPr>
        <w:numPr>
          <w:ilvl w:val="0"/>
          <w:numId w:val="12"/>
        </w:numPr>
        <w:jc w:val="center"/>
        <w:rPr>
          <w:b/>
          <w:sz w:val="24"/>
          <w:szCs w:val="24"/>
        </w:rPr>
      </w:pPr>
      <w:r w:rsidRPr="00B7771E">
        <w:rPr>
          <w:b/>
          <w:sz w:val="24"/>
          <w:szCs w:val="24"/>
        </w:rPr>
        <w:t>Основные права,  обязанности  и ответственность  работников.</w:t>
      </w:r>
    </w:p>
    <w:p w:rsidR="009C4896" w:rsidRDefault="009C4896" w:rsidP="009C4896">
      <w:pPr>
        <w:pStyle w:val="a5"/>
        <w:shd w:val="clear" w:color="auto" w:fill="FFFFFF"/>
        <w:spacing w:before="0" w:beforeAutospacing="0" w:after="0" w:afterAutospacing="0"/>
        <w:ind w:firstLine="567"/>
        <w:jc w:val="both"/>
      </w:pPr>
    </w:p>
    <w:p w:rsidR="009C4896" w:rsidRPr="0087566C" w:rsidRDefault="009C4896" w:rsidP="009C4896">
      <w:pPr>
        <w:pStyle w:val="a5"/>
        <w:shd w:val="clear" w:color="auto" w:fill="FFFFFF"/>
        <w:spacing w:before="0" w:beforeAutospacing="0" w:after="0" w:afterAutospacing="0"/>
        <w:ind w:firstLine="567"/>
        <w:jc w:val="both"/>
        <w:rPr>
          <w:b/>
          <w:color w:val="000000"/>
        </w:rPr>
      </w:pPr>
      <w:r w:rsidRPr="0087566C">
        <w:rPr>
          <w:b/>
        </w:rPr>
        <w:t xml:space="preserve">3.1. Работник имеет право на: </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заключение, изменение и расторжение трудового договора в порядке и на услов</w:t>
      </w:r>
      <w:r>
        <w:rPr>
          <w:color w:val="000000"/>
          <w:sz w:val="24"/>
          <w:szCs w:val="24"/>
        </w:rPr>
        <w:t xml:space="preserve">иях, которые установлены  Трудовым кодексом </w:t>
      </w:r>
      <w:r w:rsidRPr="00B7771E">
        <w:rPr>
          <w:color w:val="000000"/>
          <w:sz w:val="24"/>
          <w:szCs w:val="24"/>
        </w:rPr>
        <w:t xml:space="preserve"> </w:t>
      </w:r>
      <w:r>
        <w:rPr>
          <w:color w:val="000000"/>
          <w:sz w:val="24"/>
          <w:szCs w:val="24"/>
        </w:rPr>
        <w:t xml:space="preserve">Российской </w:t>
      </w:r>
      <w:r w:rsidRPr="00B7771E">
        <w:rPr>
          <w:color w:val="000000"/>
          <w:sz w:val="24"/>
          <w:szCs w:val="24"/>
        </w:rPr>
        <w:t>Ф</w:t>
      </w:r>
      <w:r>
        <w:rPr>
          <w:color w:val="000000"/>
          <w:sz w:val="24"/>
          <w:szCs w:val="24"/>
        </w:rPr>
        <w:t>едерации</w:t>
      </w:r>
      <w:r w:rsidRPr="00B7771E">
        <w:rPr>
          <w:color w:val="000000"/>
          <w:sz w:val="24"/>
          <w:szCs w:val="24"/>
        </w:rPr>
        <w:t>, иными федеральными законами;</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предоставление ему работы, обусловленной трудовым договором;</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 xml:space="preserve">подготовку и дополнительное профессиональное образование в порядке, установленном </w:t>
      </w:r>
      <w:r>
        <w:rPr>
          <w:color w:val="000000"/>
          <w:sz w:val="24"/>
          <w:szCs w:val="24"/>
        </w:rPr>
        <w:t>Трудовым кодексом Российской Федерации</w:t>
      </w:r>
      <w:r w:rsidRPr="00B7771E">
        <w:rPr>
          <w:color w:val="000000"/>
          <w:sz w:val="24"/>
          <w:szCs w:val="24"/>
        </w:rPr>
        <w:t>, иными федеральными законами</w:t>
      </w:r>
      <w:r>
        <w:rPr>
          <w:color w:val="000000"/>
          <w:sz w:val="24"/>
          <w:szCs w:val="24"/>
        </w:rPr>
        <w:t>;</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 xml:space="preserve">участие в управлении организацией в предусмотренных </w:t>
      </w:r>
      <w:r>
        <w:rPr>
          <w:color w:val="000000"/>
          <w:sz w:val="24"/>
          <w:szCs w:val="24"/>
        </w:rPr>
        <w:t>Трудовым кодексом Российской Федерации</w:t>
      </w:r>
      <w:r w:rsidRPr="00B7771E">
        <w:rPr>
          <w:color w:val="000000"/>
          <w:sz w:val="24"/>
          <w:szCs w:val="24"/>
        </w:rPr>
        <w:t>, иными федеральными законами и коллективным договором формах;</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защиту своих трудовых прав, свобод и законных интересов всеми не запрещенными законом способами;</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 xml:space="preserve">разрешение индивидуальных и коллективных трудовых споров, включая право на забастовку, в порядке, установленном </w:t>
      </w:r>
      <w:r>
        <w:rPr>
          <w:color w:val="000000"/>
          <w:sz w:val="24"/>
          <w:szCs w:val="24"/>
        </w:rPr>
        <w:t>Трудовым кодексом Российской Федерации</w:t>
      </w:r>
      <w:r w:rsidRPr="00B7771E">
        <w:rPr>
          <w:color w:val="000000"/>
          <w:sz w:val="24"/>
          <w:szCs w:val="24"/>
        </w:rPr>
        <w:t>, иными федеральными законами;</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color w:val="000000"/>
          <w:sz w:val="24"/>
          <w:szCs w:val="24"/>
        </w:rPr>
        <w:t>Трудовым кодексом Российской Федерации</w:t>
      </w:r>
      <w:r w:rsidRPr="00B7771E">
        <w:rPr>
          <w:color w:val="000000"/>
          <w:sz w:val="24"/>
          <w:szCs w:val="24"/>
        </w:rPr>
        <w:t>, иными федеральными законами;</w:t>
      </w:r>
    </w:p>
    <w:p w:rsidR="009C4896" w:rsidRPr="00B7771E" w:rsidRDefault="009C4896" w:rsidP="009C4896">
      <w:pPr>
        <w:widowControl/>
        <w:numPr>
          <w:ilvl w:val="0"/>
          <w:numId w:val="2"/>
        </w:numPr>
        <w:shd w:val="clear" w:color="auto" w:fill="FFFFFF"/>
        <w:autoSpaceDE/>
        <w:autoSpaceDN/>
        <w:adjustRightInd/>
        <w:ind w:left="426"/>
        <w:jc w:val="both"/>
        <w:rPr>
          <w:color w:val="000000"/>
          <w:sz w:val="24"/>
          <w:szCs w:val="24"/>
        </w:rPr>
      </w:pPr>
      <w:r w:rsidRPr="00B7771E">
        <w:rPr>
          <w:color w:val="000000"/>
          <w:sz w:val="24"/>
          <w:szCs w:val="24"/>
        </w:rPr>
        <w:t>обязательное социальное страхование в случаях, предусмотренных федеральными закон</w:t>
      </w:r>
      <w:r>
        <w:rPr>
          <w:color w:val="000000"/>
          <w:sz w:val="24"/>
          <w:szCs w:val="24"/>
        </w:rPr>
        <w:t>ами.</w:t>
      </w:r>
    </w:p>
    <w:p w:rsidR="009C4896" w:rsidRDefault="009C4896" w:rsidP="009C4896">
      <w:pPr>
        <w:widowControl/>
        <w:shd w:val="clear" w:color="auto" w:fill="FFFFFF"/>
        <w:autoSpaceDE/>
        <w:autoSpaceDN/>
        <w:adjustRightInd/>
        <w:ind w:firstLine="567"/>
        <w:rPr>
          <w:b/>
          <w:color w:val="000000"/>
          <w:sz w:val="24"/>
          <w:szCs w:val="24"/>
        </w:rPr>
      </w:pPr>
    </w:p>
    <w:p w:rsidR="009C4896" w:rsidRPr="0087566C" w:rsidRDefault="009C4896" w:rsidP="009C4896">
      <w:pPr>
        <w:widowControl/>
        <w:shd w:val="clear" w:color="auto" w:fill="FFFFFF"/>
        <w:autoSpaceDE/>
        <w:autoSpaceDN/>
        <w:adjustRightInd/>
        <w:ind w:firstLine="567"/>
        <w:rPr>
          <w:b/>
          <w:color w:val="000000"/>
          <w:sz w:val="24"/>
          <w:szCs w:val="24"/>
        </w:rPr>
      </w:pPr>
      <w:r w:rsidRPr="0087566C">
        <w:rPr>
          <w:b/>
          <w:color w:val="000000"/>
          <w:sz w:val="24"/>
          <w:szCs w:val="24"/>
        </w:rPr>
        <w:t>3.2 Работник обязан:</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добросовестно исполнять свои трудовые обязанности, возложенные на него трудовым договором;</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соблюдать настоящие правила внутреннего трудового распорядка;</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соблюдать трудовую дисциплину;</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выполнять установленные нормы труда;</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соблюдать требования по охране труда и обеспечению безопасности труда;</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C4896" w:rsidRPr="00B7771E" w:rsidRDefault="009C4896" w:rsidP="009C4896">
      <w:pPr>
        <w:widowControl/>
        <w:numPr>
          <w:ilvl w:val="0"/>
          <w:numId w:val="3"/>
        </w:numPr>
        <w:shd w:val="clear" w:color="auto" w:fill="FFFFFF"/>
        <w:autoSpaceDE/>
        <w:autoSpaceDN/>
        <w:adjustRightInd/>
        <w:ind w:left="426"/>
        <w:jc w:val="both"/>
        <w:rPr>
          <w:color w:val="000000"/>
          <w:sz w:val="24"/>
          <w:szCs w:val="24"/>
        </w:rPr>
      </w:pPr>
      <w:r w:rsidRPr="00B7771E">
        <w:rPr>
          <w:color w:val="000000"/>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Pr>
          <w:color w:val="000000"/>
          <w:sz w:val="24"/>
          <w:szCs w:val="24"/>
        </w:rPr>
        <w:t xml:space="preserve"> (с</w:t>
      </w:r>
      <w:r w:rsidRPr="00B7771E">
        <w:rPr>
          <w:color w:val="000000"/>
          <w:sz w:val="24"/>
          <w:szCs w:val="24"/>
        </w:rPr>
        <w:t>татья 21 ТК РФ)</w:t>
      </w:r>
    </w:p>
    <w:p w:rsidR="009C4896" w:rsidRDefault="009C4896" w:rsidP="009C4896">
      <w:pPr>
        <w:pStyle w:val="12"/>
        <w:ind w:firstLine="567"/>
        <w:rPr>
          <w:rFonts w:ascii="Times New Roman" w:hAnsi="Times New Roman"/>
        </w:rPr>
      </w:pPr>
    </w:p>
    <w:p w:rsidR="009C4896" w:rsidRPr="0087566C" w:rsidRDefault="009C4896" w:rsidP="009C4896">
      <w:pPr>
        <w:pStyle w:val="12"/>
        <w:numPr>
          <w:ilvl w:val="0"/>
          <w:numId w:val="12"/>
        </w:numPr>
        <w:jc w:val="center"/>
        <w:rPr>
          <w:rFonts w:ascii="Times New Roman" w:hAnsi="Times New Roman"/>
          <w:b/>
        </w:rPr>
      </w:pPr>
      <w:r w:rsidRPr="0087566C">
        <w:rPr>
          <w:rFonts w:ascii="Times New Roman" w:hAnsi="Times New Roman"/>
          <w:b/>
        </w:rPr>
        <w:t>Основные права,  обязанности  и ответственность  работодателя.</w:t>
      </w:r>
    </w:p>
    <w:p w:rsidR="009C4896" w:rsidRDefault="009C4896" w:rsidP="009C4896">
      <w:pPr>
        <w:pStyle w:val="12"/>
        <w:ind w:firstLine="567"/>
        <w:rPr>
          <w:rFonts w:ascii="Times New Roman" w:hAnsi="Times New Roman"/>
        </w:rPr>
      </w:pPr>
    </w:p>
    <w:p w:rsidR="009C4896" w:rsidRPr="0087566C" w:rsidRDefault="009C4896" w:rsidP="009C4896">
      <w:pPr>
        <w:pStyle w:val="12"/>
        <w:ind w:firstLine="567"/>
        <w:rPr>
          <w:rFonts w:ascii="Times New Roman" w:hAnsi="Times New Roman"/>
          <w:b/>
        </w:rPr>
      </w:pPr>
      <w:r>
        <w:rPr>
          <w:rFonts w:ascii="Times New Roman" w:hAnsi="Times New Roman"/>
          <w:b/>
        </w:rPr>
        <w:t>4.1</w:t>
      </w:r>
      <w:r w:rsidRPr="0087566C">
        <w:rPr>
          <w:rFonts w:ascii="Times New Roman" w:hAnsi="Times New Roman"/>
          <w:b/>
        </w:rPr>
        <w:t xml:space="preserve">. Работодатель имеет право: </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 xml:space="preserve">заключать, изменять и расторгать трудовые договоры с работниками в порядке и на условиях, которые установлены </w:t>
      </w:r>
      <w:r>
        <w:rPr>
          <w:color w:val="000000"/>
          <w:sz w:val="24"/>
          <w:szCs w:val="24"/>
        </w:rPr>
        <w:t>Трудовым кодексом Российской Федерации</w:t>
      </w:r>
      <w:r w:rsidRPr="00B7771E">
        <w:rPr>
          <w:color w:val="000000"/>
          <w:sz w:val="24"/>
          <w:szCs w:val="24"/>
        </w:rPr>
        <w:t>, иными федеральными законами;</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вести коллективные переговоры и заключать коллективные договоры;</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поощрять работников за добросовестный эффективный труд;</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 xml:space="preserve">привлекать работников к дисциплинарной и материальной ответственности в порядке, установленном </w:t>
      </w:r>
      <w:r>
        <w:rPr>
          <w:color w:val="000000"/>
          <w:sz w:val="24"/>
          <w:szCs w:val="24"/>
        </w:rPr>
        <w:t>Трудовым кодексом Российской Федерации</w:t>
      </w:r>
      <w:r w:rsidRPr="00B7771E">
        <w:rPr>
          <w:color w:val="000000"/>
          <w:sz w:val="24"/>
          <w:szCs w:val="24"/>
        </w:rPr>
        <w:t>, иными федеральными законами;</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 xml:space="preserve">принимать локальные нормативные </w:t>
      </w:r>
      <w:r>
        <w:rPr>
          <w:color w:val="000000"/>
          <w:sz w:val="24"/>
          <w:szCs w:val="24"/>
        </w:rPr>
        <w:t>акты</w:t>
      </w:r>
      <w:r w:rsidRPr="00B7771E">
        <w:rPr>
          <w:color w:val="000000"/>
          <w:sz w:val="24"/>
          <w:szCs w:val="24"/>
        </w:rPr>
        <w:t>;</w:t>
      </w:r>
    </w:p>
    <w:p w:rsidR="009C4896" w:rsidRPr="00B7771E" w:rsidRDefault="009C4896" w:rsidP="009C4896">
      <w:pPr>
        <w:numPr>
          <w:ilvl w:val="0"/>
          <w:numId w:val="4"/>
        </w:numPr>
        <w:shd w:val="clear" w:color="auto" w:fill="FFFFFF"/>
        <w:ind w:left="426"/>
        <w:jc w:val="both"/>
        <w:rPr>
          <w:color w:val="000000"/>
          <w:sz w:val="24"/>
          <w:szCs w:val="24"/>
        </w:rPr>
      </w:pPr>
      <w:r w:rsidRPr="00B7771E">
        <w:rPr>
          <w:color w:val="000000"/>
          <w:sz w:val="24"/>
          <w:szCs w:val="24"/>
        </w:rPr>
        <w:t>создавать объединения работодателей в целях представительства и защиты своих интересов и вступать в</w:t>
      </w:r>
      <w:r>
        <w:rPr>
          <w:color w:val="000000"/>
          <w:sz w:val="24"/>
          <w:szCs w:val="24"/>
        </w:rPr>
        <w:t xml:space="preserve"> них;</w:t>
      </w:r>
    </w:p>
    <w:p w:rsidR="009C4896" w:rsidRDefault="009C4896" w:rsidP="009C4896">
      <w:pPr>
        <w:numPr>
          <w:ilvl w:val="0"/>
          <w:numId w:val="4"/>
        </w:numPr>
        <w:shd w:val="clear" w:color="auto" w:fill="FFFFFF"/>
        <w:ind w:left="426"/>
        <w:jc w:val="both"/>
        <w:rPr>
          <w:color w:val="000000"/>
          <w:sz w:val="24"/>
          <w:szCs w:val="24"/>
        </w:rPr>
      </w:pPr>
      <w:r w:rsidRPr="00B7771E">
        <w:rPr>
          <w:color w:val="000000"/>
          <w:sz w:val="24"/>
          <w:szCs w:val="24"/>
        </w:rPr>
        <w:t>реализовывать права, предоставленные ему "законодательством" о специальной оценке условий труда.</w:t>
      </w:r>
    </w:p>
    <w:p w:rsidR="009C4896" w:rsidRDefault="009C4896" w:rsidP="009C4896">
      <w:pPr>
        <w:shd w:val="clear" w:color="auto" w:fill="FFFFFF"/>
        <w:ind w:firstLine="567"/>
        <w:jc w:val="both"/>
        <w:rPr>
          <w:b/>
          <w:color w:val="000000"/>
          <w:sz w:val="24"/>
          <w:szCs w:val="24"/>
        </w:rPr>
      </w:pPr>
    </w:p>
    <w:p w:rsidR="00C6297D" w:rsidRDefault="00C6297D" w:rsidP="009C4896">
      <w:pPr>
        <w:shd w:val="clear" w:color="auto" w:fill="FFFFFF"/>
        <w:ind w:firstLine="567"/>
        <w:jc w:val="both"/>
        <w:rPr>
          <w:b/>
          <w:color w:val="000000"/>
          <w:sz w:val="24"/>
          <w:szCs w:val="24"/>
        </w:rPr>
      </w:pPr>
    </w:p>
    <w:p w:rsidR="009C4896" w:rsidRPr="0087566C" w:rsidRDefault="009C4896" w:rsidP="009C4896">
      <w:pPr>
        <w:shd w:val="clear" w:color="auto" w:fill="FFFFFF"/>
        <w:ind w:firstLine="567"/>
        <w:jc w:val="both"/>
        <w:rPr>
          <w:b/>
          <w:color w:val="000000"/>
          <w:sz w:val="24"/>
          <w:szCs w:val="24"/>
        </w:rPr>
      </w:pPr>
      <w:r>
        <w:rPr>
          <w:b/>
          <w:color w:val="000000"/>
          <w:sz w:val="24"/>
          <w:szCs w:val="24"/>
        </w:rPr>
        <w:lastRenderedPageBreak/>
        <w:t>.2</w:t>
      </w:r>
      <w:r w:rsidRPr="0087566C">
        <w:rPr>
          <w:b/>
          <w:color w:val="000000"/>
          <w:sz w:val="24"/>
          <w:szCs w:val="24"/>
        </w:rPr>
        <w:t>. Работодатель обязан:</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предоставлять работникам работу, обусловленную трудовым договором;</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обеспечивать безопасность и условия труда, соответствующие государственным нормативным требованиям охраны труда;</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обеспечивать работникам равную оплату за труд равной ценности;</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 xml:space="preserve">выплачивать в полном размере причитающуюся работникам заработную плату в сроки, установленные в соответствии с </w:t>
      </w:r>
      <w:r>
        <w:rPr>
          <w:color w:val="000000"/>
          <w:sz w:val="24"/>
          <w:szCs w:val="24"/>
        </w:rPr>
        <w:t>Трудовым кодексом Российской Федерации</w:t>
      </w:r>
      <w:r w:rsidRPr="00B7771E">
        <w:rPr>
          <w:color w:val="000000"/>
          <w:sz w:val="24"/>
          <w:szCs w:val="24"/>
        </w:rPr>
        <w:t>, коллективным договором, правилами внутреннего трудового распорядка, трудовыми договорами;</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 xml:space="preserve">вести коллективные переговоры, а также заключать коллективный договор в порядке, установленном </w:t>
      </w:r>
      <w:r>
        <w:rPr>
          <w:color w:val="000000"/>
          <w:sz w:val="24"/>
          <w:szCs w:val="24"/>
        </w:rPr>
        <w:t>Трудовым кодексом Российской Федерации</w:t>
      </w:r>
      <w:r w:rsidRPr="00B7771E">
        <w:rPr>
          <w:color w:val="000000"/>
          <w:sz w:val="24"/>
          <w:szCs w:val="24"/>
        </w:rPr>
        <w:t>;</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 xml:space="preserve">создавать условия, обеспечивающие участие работников в управлении организацией в предусмотренных </w:t>
      </w:r>
      <w:r>
        <w:rPr>
          <w:color w:val="000000"/>
          <w:sz w:val="24"/>
          <w:szCs w:val="24"/>
        </w:rPr>
        <w:t>Трудовым кодексом Российской Федерации</w:t>
      </w:r>
      <w:r w:rsidRPr="00B7771E">
        <w:rPr>
          <w:color w:val="000000"/>
          <w:sz w:val="24"/>
          <w:szCs w:val="24"/>
        </w:rPr>
        <w:t>, иными федеральными законами и коллективным договором формах;</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обеспечивать бытовые нужды работников, связанные с исполнением ими трудовых обязанностей;</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осуществлять обязательное социальное страхование работников в порядке, установленном федеральными законами;</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color w:val="000000"/>
          <w:sz w:val="24"/>
          <w:szCs w:val="24"/>
        </w:rPr>
        <w:t>Трудовым кодексом Российской Федерации</w:t>
      </w:r>
      <w:r w:rsidRPr="00B7771E">
        <w:rPr>
          <w:color w:val="000000"/>
          <w:sz w:val="24"/>
          <w:szCs w:val="24"/>
        </w:rPr>
        <w:t>, другими федеральными законами и иными нормативными правовыми актами Российской Федерации;</w:t>
      </w:r>
    </w:p>
    <w:p w:rsidR="009C4896" w:rsidRPr="00B7771E" w:rsidRDefault="009C4896" w:rsidP="009C4896">
      <w:pPr>
        <w:numPr>
          <w:ilvl w:val="0"/>
          <w:numId w:val="5"/>
        </w:numPr>
        <w:shd w:val="clear" w:color="auto" w:fill="FFFFFF"/>
        <w:ind w:left="426"/>
        <w:jc w:val="both"/>
        <w:rPr>
          <w:color w:val="000000"/>
          <w:sz w:val="24"/>
          <w:szCs w:val="24"/>
        </w:rPr>
      </w:pPr>
      <w:r w:rsidRPr="00B7771E">
        <w:rPr>
          <w:color w:val="000000"/>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6297D" w:rsidRDefault="00C6297D" w:rsidP="00C6297D">
      <w:pPr>
        <w:ind w:left="927"/>
        <w:rPr>
          <w:b/>
          <w:sz w:val="24"/>
          <w:szCs w:val="24"/>
        </w:rPr>
      </w:pPr>
    </w:p>
    <w:p w:rsidR="009C4896" w:rsidRDefault="009C4896" w:rsidP="009C4896">
      <w:pPr>
        <w:numPr>
          <w:ilvl w:val="0"/>
          <w:numId w:val="12"/>
        </w:numPr>
        <w:jc w:val="center"/>
        <w:rPr>
          <w:b/>
          <w:sz w:val="24"/>
          <w:szCs w:val="24"/>
        </w:rPr>
      </w:pPr>
      <w:r w:rsidRPr="00B7771E">
        <w:rPr>
          <w:b/>
          <w:sz w:val="24"/>
          <w:szCs w:val="24"/>
        </w:rPr>
        <w:lastRenderedPageBreak/>
        <w:t>Режим  работы  и время  отдыха  работников</w:t>
      </w:r>
    </w:p>
    <w:p w:rsidR="009C4896" w:rsidRDefault="009C4896" w:rsidP="009C4896">
      <w:pPr>
        <w:ind w:firstLine="567"/>
        <w:jc w:val="both"/>
        <w:rPr>
          <w:sz w:val="24"/>
          <w:szCs w:val="24"/>
        </w:rPr>
      </w:pPr>
      <w:r>
        <w:rPr>
          <w:sz w:val="24"/>
          <w:szCs w:val="24"/>
        </w:rPr>
        <w:t>5</w:t>
      </w:r>
      <w:r w:rsidRPr="006E2EF1">
        <w:rPr>
          <w:sz w:val="24"/>
          <w:szCs w:val="24"/>
        </w:rPr>
        <w:t xml:space="preserve">.1. </w:t>
      </w:r>
      <w:r>
        <w:rPr>
          <w:sz w:val="24"/>
          <w:szCs w:val="24"/>
        </w:rPr>
        <w:t>Рабочее время – время, в течение которого Работник в соответствии с настоящими правилами Внутреннего трудового распорядка и условиями трудового договора должен исполнять трудовые обязанности, а так же иные периоды времени, 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времени.</w:t>
      </w:r>
    </w:p>
    <w:p w:rsidR="009C4896" w:rsidRDefault="009C4896" w:rsidP="009C4896">
      <w:pPr>
        <w:ind w:firstLine="567"/>
        <w:jc w:val="both"/>
        <w:rPr>
          <w:sz w:val="24"/>
          <w:szCs w:val="24"/>
        </w:rPr>
      </w:pPr>
      <w:r>
        <w:rPr>
          <w:sz w:val="24"/>
          <w:szCs w:val="24"/>
        </w:rPr>
        <w:t>Нормальная продолжительность рабочего времени не может превышать 40 часов в неделю.</w:t>
      </w:r>
    </w:p>
    <w:p w:rsidR="009C4896" w:rsidRDefault="009C4896" w:rsidP="009C4896">
      <w:pPr>
        <w:ind w:firstLine="567"/>
        <w:jc w:val="both"/>
        <w:rPr>
          <w:sz w:val="24"/>
          <w:szCs w:val="24"/>
        </w:rPr>
      </w:pPr>
      <w:r>
        <w:rPr>
          <w:sz w:val="24"/>
          <w:szCs w:val="24"/>
        </w:rPr>
        <w:t>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C4896" w:rsidRPr="00B7771E" w:rsidRDefault="009C4896" w:rsidP="009C4896">
      <w:pPr>
        <w:ind w:firstLine="567"/>
        <w:jc w:val="both"/>
        <w:rPr>
          <w:sz w:val="24"/>
          <w:szCs w:val="24"/>
        </w:rPr>
      </w:pPr>
      <w:r>
        <w:rPr>
          <w:sz w:val="24"/>
          <w:szCs w:val="24"/>
        </w:rPr>
        <w:t>Работодатель обязан вести учет времени, фактически отработанного каждым работником.</w:t>
      </w:r>
    </w:p>
    <w:p w:rsidR="009C4896" w:rsidRPr="00B7771E" w:rsidRDefault="009C4896" w:rsidP="009C4896">
      <w:pPr>
        <w:ind w:left="57" w:firstLine="567"/>
        <w:jc w:val="both"/>
        <w:rPr>
          <w:sz w:val="24"/>
          <w:szCs w:val="24"/>
        </w:rPr>
      </w:pPr>
      <w:r>
        <w:rPr>
          <w:sz w:val="24"/>
          <w:szCs w:val="24"/>
        </w:rPr>
        <w:t>5.2.</w:t>
      </w:r>
      <w:r w:rsidRPr="00B7771E">
        <w:rPr>
          <w:b/>
          <w:sz w:val="24"/>
          <w:szCs w:val="24"/>
        </w:rPr>
        <w:t xml:space="preserve"> </w:t>
      </w:r>
      <w:r w:rsidRPr="00B7771E">
        <w:rPr>
          <w:sz w:val="24"/>
          <w:szCs w:val="24"/>
        </w:rPr>
        <w:t>Учебная нагрузка педагогических работников на новый уче</w:t>
      </w:r>
      <w:r>
        <w:rPr>
          <w:sz w:val="24"/>
          <w:szCs w:val="24"/>
        </w:rPr>
        <w:t>бный   год   устанавливается   Р</w:t>
      </w:r>
      <w:r w:rsidRPr="00B7771E">
        <w:rPr>
          <w:sz w:val="24"/>
          <w:szCs w:val="24"/>
        </w:rPr>
        <w:t xml:space="preserve">аботодателем   с   учетом   мнения выборного      органа       первичной       профсоюзной      организации  </w:t>
      </w:r>
      <w:r>
        <w:rPr>
          <w:sz w:val="24"/>
          <w:szCs w:val="24"/>
        </w:rPr>
        <w:t>У</w:t>
      </w:r>
      <w:r w:rsidRPr="00B7771E">
        <w:rPr>
          <w:sz w:val="24"/>
          <w:szCs w:val="24"/>
        </w:rPr>
        <w:t>чреждения</w:t>
      </w:r>
      <w:r>
        <w:rPr>
          <w:sz w:val="24"/>
          <w:szCs w:val="24"/>
        </w:rPr>
        <w:t>.</w:t>
      </w:r>
      <w:r w:rsidRPr="00B7771E">
        <w:rPr>
          <w:sz w:val="24"/>
          <w:szCs w:val="24"/>
        </w:rPr>
        <w:t xml:space="preserve">  </w:t>
      </w:r>
    </w:p>
    <w:p w:rsidR="009C4896" w:rsidRDefault="009C4896" w:rsidP="009C4896">
      <w:pPr>
        <w:ind w:left="57" w:firstLine="567"/>
        <w:jc w:val="both"/>
        <w:rPr>
          <w:sz w:val="24"/>
          <w:szCs w:val="24"/>
        </w:rPr>
      </w:pPr>
      <w:r>
        <w:rPr>
          <w:sz w:val="24"/>
          <w:szCs w:val="24"/>
        </w:rPr>
        <w:t>5.3</w:t>
      </w:r>
      <w:r w:rsidRPr="00B7771E">
        <w:rPr>
          <w:sz w:val="24"/>
          <w:szCs w:val="24"/>
        </w:rPr>
        <w:t xml:space="preserve">. Продолжительность рабочего дня </w:t>
      </w:r>
      <w:r>
        <w:rPr>
          <w:sz w:val="24"/>
          <w:szCs w:val="24"/>
        </w:rPr>
        <w:t>педагогического, учебно-вспомогательного</w:t>
      </w:r>
      <w:r w:rsidRPr="00B7771E">
        <w:rPr>
          <w:sz w:val="24"/>
          <w:szCs w:val="24"/>
        </w:rPr>
        <w:t xml:space="preserve"> и </w:t>
      </w:r>
      <w:r>
        <w:rPr>
          <w:sz w:val="24"/>
          <w:szCs w:val="24"/>
        </w:rPr>
        <w:t>технического персонала</w:t>
      </w:r>
      <w:r w:rsidRPr="00B7771E">
        <w:rPr>
          <w:sz w:val="24"/>
          <w:szCs w:val="24"/>
        </w:rPr>
        <w:t xml:space="preserve"> </w:t>
      </w:r>
      <w:r>
        <w:rPr>
          <w:sz w:val="24"/>
          <w:szCs w:val="24"/>
        </w:rPr>
        <w:t>определяется в соответствии с  графиком сменности.</w:t>
      </w:r>
      <w:r w:rsidRPr="00B7771E">
        <w:rPr>
          <w:sz w:val="24"/>
          <w:szCs w:val="24"/>
        </w:rPr>
        <w:t xml:space="preserve"> </w:t>
      </w:r>
    </w:p>
    <w:p w:rsidR="009C4896" w:rsidRDefault="009C4896" w:rsidP="009C4896">
      <w:pPr>
        <w:ind w:left="57" w:firstLine="567"/>
        <w:jc w:val="both"/>
        <w:rPr>
          <w:sz w:val="24"/>
          <w:szCs w:val="24"/>
        </w:rPr>
      </w:pPr>
      <w:r>
        <w:rPr>
          <w:sz w:val="24"/>
          <w:szCs w:val="24"/>
        </w:rPr>
        <w:t xml:space="preserve">При составлении графика сменности Работодатель учитывает мнение выборного органа первичной профсоюзной организации Учреждения. Графики сменности доводятся до сведения работников не позднее чем за один месяц до введения их в действие. </w:t>
      </w:r>
    </w:p>
    <w:p w:rsidR="009C4896" w:rsidRDefault="009C4896" w:rsidP="009C4896">
      <w:pPr>
        <w:ind w:left="57" w:firstLine="567"/>
        <w:jc w:val="both"/>
        <w:rPr>
          <w:sz w:val="24"/>
          <w:szCs w:val="24"/>
        </w:rPr>
      </w:pPr>
      <w:r>
        <w:rPr>
          <w:sz w:val="24"/>
          <w:szCs w:val="24"/>
        </w:rPr>
        <w:t xml:space="preserve">5.4. Продолжительность рабочего дня или смены, непосредственно предшествующего нерабочему праздничному дню, уменьшается на один час. </w:t>
      </w:r>
    </w:p>
    <w:p w:rsidR="009C4896" w:rsidRPr="00B7771E" w:rsidRDefault="009C4896" w:rsidP="009C4896">
      <w:pPr>
        <w:ind w:left="57" w:firstLine="567"/>
        <w:jc w:val="both"/>
        <w:rPr>
          <w:sz w:val="24"/>
          <w:szCs w:val="24"/>
        </w:rPr>
      </w:pPr>
      <w:r>
        <w:rPr>
          <w:sz w:val="24"/>
          <w:szCs w:val="24"/>
        </w:rPr>
        <w:t>5.5. Ночное время – время с 22.00 до 6.00 часов.</w:t>
      </w:r>
    </w:p>
    <w:p w:rsidR="009C4896" w:rsidRDefault="009C4896" w:rsidP="009C4896">
      <w:pPr>
        <w:ind w:left="57" w:firstLine="567"/>
        <w:jc w:val="both"/>
        <w:rPr>
          <w:sz w:val="24"/>
          <w:szCs w:val="24"/>
        </w:rPr>
      </w:pPr>
      <w:r>
        <w:rPr>
          <w:sz w:val="24"/>
          <w:szCs w:val="24"/>
        </w:rPr>
        <w:t>5.6</w:t>
      </w:r>
      <w:r w:rsidRPr="00B7771E">
        <w:rPr>
          <w:sz w:val="24"/>
          <w:szCs w:val="24"/>
        </w:rPr>
        <w:t xml:space="preserve">. </w:t>
      </w:r>
      <w:r>
        <w:rPr>
          <w:sz w:val="24"/>
          <w:szCs w:val="24"/>
        </w:rPr>
        <w:t>Работодатель имеет право в порядке, установленном Трудовым кодексом Российской Федерации,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Российской Федерации, другими федеральными законами и иными нормативно-правовыми актами Российской Федерации</w:t>
      </w:r>
      <w:r w:rsidRPr="00B7771E">
        <w:rPr>
          <w:sz w:val="24"/>
          <w:szCs w:val="24"/>
        </w:rPr>
        <w:t>.</w:t>
      </w:r>
    </w:p>
    <w:p w:rsidR="009C4896" w:rsidRDefault="009C4896" w:rsidP="009C4896">
      <w:pPr>
        <w:ind w:left="57" w:firstLine="567"/>
        <w:jc w:val="both"/>
        <w:rPr>
          <w:sz w:val="24"/>
          <w:szCs w:val="24"/>
        </w:rPr>
      </w:pPr>
      <w:r>
        <w:rPr>
          <w:sz w:val="24"/>
          <w:szCs w:val="24"/>
        </w:rPr>
        <w:t>5.7. Привлечение Работодателем работника к сверхурочной работе допускается в соответствии с Трудовым кодексом Российской Федерации, другими федеральными законами и иными нормативно-правовыми актами Российской Федерации</w:t>
      </w:r>
      <w:r w:rsidRPr="00B7771E">
        <w:rPr>
          <w:sz w:val="24"/>
          <w:szCs w:val="24"/>
        </w:rPr>
        <w:t>.</w:t>
      </w:r>
    </w:p>
    <w:p w:rsidR="009C4896" w:rsidRDefault="009C4896" w:rsidP="009C4896">
      <w:pPr>
        <w:widowControl/>
        <w:autoSpaceDE/>
        <w:autoSpaceDN/>
        <w:adjustRightInd/>
        <w:ind w:left="57" w:firstLine="510"/>
        <w:rPr>
          <w:sz w:val="24"/>
          <w:szCs w:val="24"/>
        </w:rPr>
      </w:pPr>
      <w:r>
        <w:rPr>
          <w:sz w:val="24"/>
          <w:szCs w:val="24"/>
        </w:rPr>
        <w:t xml:space="preserve">5.8. </w:t>
      </w:r>
      <w:r w:rsidRPr="00B7771E">
        <w:rPr>
          <w:sz w:val="24"/>
          <w:szCs w:val="24"/>
        </w:rPr>
        <w:t xml:space="preserve">В течение рабочего дня (смены) </w:t>
      </w:r>
      <w:r w:rsidR="00AB2FE2" w:rsidRPr="00B7771E">
        <w:rPr>
          <w:sz w:val="24"/>
          <w:szCs w:val="24"/>
        </w:rPr>
        <w:t>работнику предоставляется</w:t>
      </w:r>
      <w:r w:rsidRPr="00B7771E">
        <w:rPr>
          <w:sz w:val="24"/>
          <w:szCs w:val="24"/>
        </w:rPr>
        <w:t xml:space="preserve"> перерыв для отдыха и питания продолжительностью не более двух часов и не менее 30 минут, который в рабочее время не включается согласн</w:t>
      </w:r>
      <w:r>
        <w:rPr>
          <w:sz w:val="24"/>
          <w:szCs w:val="24"/>
        </w:rPr>
        <w:t>о графику рабочего времени. (статья</w:t>
      </w:r>
      <w:r w:rsidRPr="00B7771E">
        <w:rPr>
          <w:sz w:val="24"/>
          <w:szCs w:val="24"/>
        </w:rPr>
        <w:t xml:space="preserve"> 108 ТК РФ)</w:t>
      </w:r>
    </w:p>
    <w:p w:rsidR="009C4896" w:rsidRDefault="009C4896" w:rsidP="009C4896">
      <w:pPr>
        <w:widowControl/>
        <w:autoSpaceDE/>
        <w:autoSpaceDN/>
        <w:adjustRightInd/>
        <w:ind w:left="57" w:firstLine="510"/>
        <w:jc w:val="both"/>
        <w:rPr>
          <w:sz w:val="24"/>
          <w:szCs w:val="24"/>
        </w:rPr>
      </w:pPr>
      <w:r>
        <w:rPr>
          <w:sz w:val="24"/>
          <w:szCs w:val="24"/>
        </w:rPr>
        <w:t xml:space="preserve">На работах, где по условиям работы для предоставления перерыва для отдыха и питания невозможно, Работодатель обеспечить работнику возможность отдыха и приема пищи в рабочее </w:t>
      </w:r>
      <w:r w:rsidR="00AB2FE2">
        <w:rPr>
          <w:sz w:val="24"/>
          <w:szCs w:val="24"/>
        </w:rPr>
        <w:t>время.</w:t>
      </w:r>
    </w:p>
    <w:p w:rsidR="009C4896" w:rsidRDefault="009C4896" w:rsidP="009C4896">
      <w:pPr>
        <w:ind w:left="57" w:firstLine="510"/>
        <w:jc w:val="both"/>
        <w:rPr>
          <w:sz w:val="24"/>
          <w:szCs w:val="24"/>
        </w:rPr>
      </w:pPr>
      <w:r>
        <w:rPr>
          <w:sz w:val="24"/>
          <w:szCs w:val="24"/>
        </w:rPr>
        <w:t>5.9</w:t>
      </w:r>
      <w:r w:rsidRPr="00B7771E">
        <w:rPr>
          <w:sz w:val="24"/>
          <w:szCs w:val="24"/>
        </w:rPr>
        <w:t xml:space="preserve">. </w:t>
      </w:r>
      <w:r>
        <w:rPr>
          <w:sz w:val="24"/>
          <w:szCs w:val="24"/>
        </w:rPr>
        <w:t>Работа в выходные нерабочие праздничные дни запрещается за исключением случаев предусмотренных с Трудовым кодексом Российской Федерации, другими федеральными законами и иными нормативно-правовыми актами Российской Федерации</w:t>
      </w:r>
      <w:r w:rsidRPr="00B7771E">
        <w:rPr>
          <w:sz w:val="24"/>
          <w:szCs w:val="24"/>
        </w:rPr>
        <w:t>.</w:t>
      </w:r>
    </w:p>
    <w:p w:rsidR="009C4896" w:rsidRDefault="009C4896" w:rsidP="009C4896">
      <w:pPr>
        <w:ind w:left="57" w:firstLine="510"/>
        <w:jc w:val="both"/>
        <w:rPr>
          <w:sz w:val="24"/>
          <w:szCs w:val="24"/>
        </w:rPr>
      </w:pPr>
      <w:r>
        <w:rPr>
          <w:sz w:val="24"/>
          <w:szCs w:val="24"/>
        </w:rPr>
        <w:t xml:space="preserve">В нерабочие праздничные дни допускается отдельная категория работников для выполнения отдельных видов работ согласно графику сменности. </w:t>
      </w:r>
    </w:p>
    <w:p w:rsidR="009C4896" w:rsidRPr="00B7771E" w:rsidRDefault="009C4896" w:rsidP="009C4896">
      <w:pPr>
        <w:ind w:left="57" w:firstLine="510"/>
        <w:jc w:val="both"/>
        <w:rPr>
          <w:sz w:val="24"/>
          <w:szCs w:val="24"/>
        </w:rPr>
      </w:pPr>
      <w:r>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9C4896" w:rsidRDefault="009C4896" w:rsidP="009C4896">
      <w:pPr>
        <w:ind w:left="57" w:firstLine="510"/>
        <w:jc w:val="both"/>
        <w:rPr>
          <w:sz w:val="24"/>
          <w:szCs w:val="24"/>
        </w:rPr>
      </w:pPr>
      <w:r>
        <w:rPr>
          <w:sz w:val="24"/>
          <w:szCs w:val="24"/>
        </w:rPr>
        <w:t>5.10</w:t>
      </w:r>
      <w:r w:rsidRPr="00B7771E">
        <w:rPr>
          <w:sz w:val="24"/>
          <w:szCs w:val="24"/>
        </w:rPr>
        <w:t xml:space="preserve">. </w:t>
      </w:r>
      <w:r>
        <w:rPr>
          <w:sz w:val="24"/>
          <w:szCs w:val="24"/>
        </w:rPr>
        <w:t xml:space="preserve">Работникам предоставляются ежегодные отпуска с сохранением места работы (должности) и среднего заработка. Ежегодный основной оплачиваемый отпуск предоставляется работникам продолжительность 28 календарных дней. </w:t>
      </w:r>
    </w:p>
    <w:p w:rsidR="009C4896" w:rsidRDefault="009C4896" w:rsidP="009C4896">
      <w:pPr>
        <w:ind w:left="57" w:firstLine="510"/>
        <w:jc w:val="both"/>
        <w:rPr>
          <w:sz w:val="24"/>
          <w:szCs w:val="24"/>
        </w:rPr>
      </w:pPr>
      <w:r>
        <w:rPr>
          <w:sz w:val="24"/>
          <w:szCs w:val="24"/>
        </w:rPr>
        <w:lastRenderedPageBreak/>
        <w:t xml:space="preserve">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Трудовым кодексом Российской Федерации и иными федеральными законами. </w:t>
      </w:r>
    </w:p>
    <w:p w:rsidR="009C4896" w:rsidRDefault="009C4896" w:rsidP="009C4896">
      <w:pPr>
        <w:ind w:left="57" w:firstLine="510"/>
        <w:jc w:val="both"/>
        <w:rPr>
          <w:sz w:val="24"/>
          <w:szCs w:val="24"/>
        </w:rPr>
      </w:pPr>
      <w:r>
        <w:rPr>
          <w:sz w:val="24"/>
          <w:szCs w:val="24"/>
        </w:rPr>
        <w:t xml:space="preserve">Очередность предоставления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w:t>
      </w:r>
    </w:p>
    <w:p w:rsidR="009C4896" w:rsidRPr="00B7771E" w:rsidRDefault="009C4896" w:rsidP="009C4896">
      <w:pPr>
        <w:ind w:left="57" w:firstLine="510"/>
        <w:jc w:val="both"/>
        <w:rPr>
          <w:sz w:val="24"/>
          <w:szCs w:val="24"/>
        </w:rPr>
      </w:pPr>
      <w:r>
        <w:rPr>
          <w:sz w:val="24"/>
          <w:szCs w:val="24"/>
        </w:rPr>
        <w:t xml:space="preserve">График отпусков обязателен как для </w:t>
      </w:r>
      <w:r w:rsidR="00AB2FE2">
        <w:rPr>
          <w:sz w:val="24"/>
          <w:szCs w:val="24"/>
        </w:rPr>
        <w:t>Работодателя,</w:t>
      </w:r>
      <w:r>
        <w:rPr>
          <w:sz w:val="24"/>
          <w:szCs w:val="24"/>
        </w:rPr>
        <w:t xml:space="preserve"> так и для работника.</w:t>
      </w:r>
    </w:p>
    <w:p w:rsidR="009C4896" w:rsidRDefault="009C4896" w:rsidP="009C4896">
      <w:pPr>
        <w:ind w:left="57" w:firstLine="510"/>
        <w:jc w:val="both"/>
        <w:rPr>
          <w:sz w:val="24"/>
          <w:szCs w:val="24"/>
        </w:rPr>
      </w:pPr>
      <w:r>
        <w:rPr>
          <w:sz w:val="24"/>
          <w:szCs w:val="24"/>
        </w:rPr>
        <w:t>5.11</w:t>
      </w:r>
      <w:r w:rsidRPr="00B7771E">
        <w:rPr>
          <w:sz w:val="24"/>
          <w:szCs w:val="24"/>
        </w:rPr>
        <w:t>. Педагогическим и другим работника</w:t>
      </w:r>
      <w:r>
        <w:rPr>
          <w:sz w:val="24"/>
          <w:szCs w:val="24"/>
        </w:rPr>
        <w:t>м У</w:t>
      </w:r>
      <w:r w:rsidRPr="00B7771E">
        <w:rPr>
          <w:sz w:val="24"/>
          <w:szCs w:val="24"/>
        </w:rPr>
        <w:t xml:space="preserve">чреждения </w:t>
      </w:r>
      <w:r w:rsidRPr="0087566C">
        <w:rPr>
          <w:b/>
          <w:sz w:val="24"/>
          <w:szCs w:val="24"/>
        </w:rPr>
        <w:t>запрещается</w:t>
      </w:r>
      <w:r w:rsidRPr="00B7771E">
        <w:rPr>
          <w:sz w:val="24"/>
          <w:szCs w:val="24"/>
        </w:rPr>
        <w:t>:</w:t>
      </w:r>
    </w:p>
    <w:p w:rsidR="009C4896" w:rsidRPr="00B7771E" w:rsidRDefault="009C4896" w:rsidP="009C4896">
      <w:pPr>
        <w:numPr>
          <w:ilvl w:val="0"/>
          <w:numId w:val="6"/>
        </w:numPr>
        <w:ind w:left="426"/>
        <w:jc w:val="both"/>
        <w:rPr>
          <w:sz w:val="24"/>
          <w:szCs w:val="24"/>
        </w:rPr>
      </w:pPr>
      <w:r>
        <w:rPr>
          <w:sz w:val="24"/>
          <w:szCs w:val="24"/>
        </w:rPr>
        <w:t>изменять график сменности;</w:t>
      </w:r>
    </w:p>
    <w:p w:rsidR="009C4896" w:rsidRDefault="009C4896" w:rsidP="009C4896">
      <w:pPr>
        <w:widowControl/>
        <w:numPr>
          <w:ilvl w:val="0"/>
          <w:numId w:val="6"/>
        </w:numPr>
        <w:autoSpaceDE/>
        <w:autoSpaceDN/>
        <w:adjustRightInd/>
        <w:ind w:left="426"/>
        <w:jc w:val="both"/>
        <w:rPr>
          <w:sz w:val="24"/>
          <w:szCs w:val="24"/>
        </w:rPr>
      </w:pPr>
      <w:r w:rsidRPr="00B7771E">
        <w:rPr>
          <w:sz w:val="24"/>
          <w:szCs w:val="24"/>
        </w:rPr>
        <w:t>отменять, удлинять</w:t>
      </w:r>
      <w:r>
        <w:rPr>
          <w:sz w:val="24"/>
          <w:szCs w:val="24"/>
        </w:rPr>
        <w:t xml:space="preserve"> </w:t>
      </w:r>
      <w:r w:rsidRPr="00B7771E">
        <w:rPr>
          <w:sz w:val="24"/>
          <w:szCs w:val="24"/>
        </w:rPr>
        <w:t>или сокращать продолжител</w:t>
      </w:r>
      <w:r>
        <w:rPr>
          <w:sz w:val="24"/>
          <w:szCs w:val="24"/>
        </w:rPr>
        <w:t>ьность учебных занятий, перерывов</w:t>
      </w:r>
      <w:r w:rsidRPr="00B7771E">
        <w:rPr>
          <w:sz w:val="24"/>
          <w:szCs w:val="24"/>
        </w:rPr>
        <w:t>;</w:t>
      </w:r>
    </w:p>
    <w:p w:rsidR="009C4896" w:rsidRDefault="009C4896" w:rsidP="009C4896">
      <w:pPr>
        <w:widowControl/>
        <w:numPr>
          <w:ilvl w:val="0"/>
          <w:numId w:val="6"/>
        </w:numPr>
        <w:autoSpaceDE/>
        <w:autoSpaceDN/>
        <w:adjustRightInd/>
        <w:ind w:left="426"/>
        <w:jc w:val="both"/>
        <w:rPr>
          <w:sz w:val="24"/>
          <w:szCs w:val="24"/>
        </w:rPr>
      </w:pPr>
      <w:r>
        <w:rPr>
          <w:sz w:val="24"/>
          <w:szCs w:val="24"/>
        </w:rPr>
        <w:t>курить и распивать спиртные напитки на территории учреждения и в здании;</w:t>
      </w:r>
    </w:p>
    <w:p w:rsidR="009C4896" w:rsidRDefault="009C4896" w:rsidP="009C4896">
      <w:pPr>
        <w:widowControl/>
        <w:numPr>
          <w:ilvl w:val="0"/>
          <w:numId w:val="6"/>
        </w:numPr>
        <w:autoSpaceDE/>
        <w:autoSpaceDN/>
        <w:adjustRightInd/>
        <w:ind w:left="426"/>
        <w:jc w:val="both"/>
        <w:rPr>
          <w:sz w:val="24"/>
          <w:szCs w:val="24"/>
        </w:rPr>
      </w:pPr>
      <w:r>
        <w:rPr>
          <w:sz w:val="24"/>
          <w:szCs w:val="24"/>
        </w:rPr>
        <w:t>разглашать охраняемые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C4896" w:rsidRPr="00B7771E" w:rsidRDefault="009C4896" w:rsidP="009C4896">
      <w:pPr>
        <w:widowControl/>
        <w:numPr>
          <w:ilvl w:val="0"/>
          <w:numId w:val="6"/>
        </w:numPr>
        <w:autoSpaceDE/>
        <w:autoSpaceDN/>
        <w:adjustRightInd/>
        <w:ind w:left="426"/>
        <w:jc w:val="both"/>
        <w:rPr>
          <w:sz w:val="24"/>
          <w:szCs w:val="24"/>
        </w:rPr>
      </w:pPr>
      <w:r w:rsidRPr="00B7771E">
        <w:rPr>
          <w:sz w:val="24"/>
          <w:szCs w:val="24"/>
        </w:rPr>
        <w:t xml:space="preserve">оставлять свое рабочее место до прихода сменщика. В случае неявки сменщика, сотрудник должен об этом заявить </w:t>
      </w:r>
      <w:r>
        <w:rPr>
          <w:sz w:val="24"/>
          <w:szCs w:val="24"/>
        </w:rPr>
        <w:t xml:space="preserve">Работодателю, который </w:t>
      </w:r>
      <w:r w:rsidRPr="00B7771E">
        <w:rPr>
          <w:sz w:val="24"/>
          <w:szCs w:val="24"/>
        </w:rPr>
        <w:t xml:space="preserve">принимает меры к его замене. В случае, если сотрудник не может явиться по уважительной причине, он обязан известить </w:t>
      </w:r>
      <w:bookmarkStart w:id="0" w:name="_GoBack"/>
      <w:bookmarkEnd w:id="0"/>
      <w:r w:rsidR="00AB2FE2" w:rsidRPr="00B7771E">
        <w:rPr>
          <w:sz w:val="24"/>
          <w:szCs w:val="24"/>
        </w:rPr>
        <w:t>об этом</w:t>
      </w:r>
      <w:r w:rsidRPr="00B7771E">
        <w:rPr>
          <w:sz w:val="24"/>
          <w:szCs w:val="24"/>
        </w:rPr>
        <w:t xml:space="preserve"> </w:t>
      </w:r>
      <w:r>
        <w:rPr>
          <w:sz w:val="24"/>
          <w:szCs w:val="24"/>
        </w:rPr>
        <w:t>Работодателя</w:t>
      </w:r>
      <w:r w:rsidRPr="00B7771E">
        <w:rPr>
          <w:sz w:val="24"/>
          <w:szCs w:val="24"/>
        </w:rPr>
        <w:t xml:space="preserve"> с последующим предоставлением оправдательных документов</w:t>
      </w:r>
      <w:r>
        <w:rPr>
          <w:sz w:val="24"/>
          <w:szCs w:val="24"/>
        </w:rPr>
        <w:t>;</w:t>
      </w:r>
    </w:p>
    <w:p w:rsidR="009C4896" w:rsidRDefault="009C4896" w:rsidP="009C4896">
      <w:pPr>
        <w:widowControl/>
        <w:numPr>
          <w:ilvl w:val="0"/>
          <w:numId w:val="6"/>
        </w:numPr>
        <w:autoSpaceDE/>
        <w:autoSpaceDN/>
        <w:adjustRightInd/>
        <w:ind w:left="426"/>
        <w:jc w:val="both"/>
        <w:rPr>
          <w:sz w:val="24"/>
          <w:szCs w:val="24"/>
        </w:rPr>
      </w:pPr>
      <w:r>
        <w:rPr>
          <w:sz w:val="24"/>
          <w:szCs w:val="24"/>
        </w:rPr>
        <w:t>у</w:t>
      </w:r>
      <w:r w:rsidRPr="00B7771E">
        <w:rPr>
          <w:sz w:val="24"/>
          <w:szCs w:val="24"/>
        </w:rPr>
        <w:t xml:space="preserve">ход сотрудников в рабочее время по служебным делам и по другим уважительным причинам допускается только с разрешения </w:t>
      </w:r>
      <w:r>
        <w:rPr>
          <w:sz w:val="24"/>
          <w:szCs w:val="24"/>
        </w:rPr>
        <w:t>Работодателя;</w:t>
      </w:r>
    </w:p>
    <w:p w:rsidR="009C4896" w:rsidRPr="00730748" w:rsidRDefault="009C4896" w:rsidP="009C4896">
      <w:pPr>
        <w:widowControl/>
        <w:numPr>
          <w:ilvl w:val="0"/>
          <w:numId w:val="6"/>
        </w:numPr>
        <w:autoSpaceDE/>
        <w:autoSpaceDN/>
        <w:adjustRightInd/>
        <w:ind w:left="426"/>
        <w:jc w:val="both"/>
        <w:rPr>
          <w:sz w:val="24"/>
          <w:szCs w:val="24"/>
        </w:rPr>
      </w:pPr>
      <w:r>
        <w:rPr>
          <w:sz w:val="24"/>
          <w:szCs w:val="24"/>
        </w:rPr>
        <w:t>употреблять при общении ненормативной этики.</w:t>
      </w:r>
    </w:p>
    <w:p w:rsidR="009C4896" w:rsidRPr="00B7771E" w:rsidRDefault="009C4896" w:rsidP="009C4896">
      <w:pPr>
        <w:pStyle w:val="a5"/>
        <w:shd w:val="clear" w:color="auto" w:fill="FFFFFF"/>
        <w:spacing w:before="0" w:beforeAutospacing="0" w:after="0" w:afterAutospacing="0"/>
        <w:ind w:firstLine="567"/>
        <w:rPr>
          <w:color w:val="000000"/>
        </w:rPr>
      </w:pPr>
      <w:r>
        <w:rPr>
          <w:color w:val="000000"/>
        </w:rPr>
        <w:t xml:space="preserve">5.12. </w:t>
      </w:r>
      <w:r w:rsidRPr="00B7771E">
        <w:rPr>
          <w:color w:val="000000"/>
        </w:rPr>
        <w:t>Работодатель обязан отстранить от работы (не допускать к работе) работника:</w:t>
      </w:r>
    </w:p>
    <w:p w:rsidR="009C4896" w:rsidRPr="00B7771E" w:rsidRDefault="009C4896" w:rsidP="009C4896">
      <w:pPr>
        <w:pStyle w:val="a5"/>
        <w:numPr>
          <w:ilvl w:val="0"/>
          <w:numId w:val="7"/>
        </w:numPr>
        <w:shd w:val="clear" w:color="auto" w:fill="FFFFFF"/>
        <w:spacing w:before="0" w:beforeAutospacing="0" w:after="0" w:afterAutospacing="0"/>
        <w:ind w:left="426"/>
        <w:jc w:val="both"/>
        <w:rPr>
          <w:color w:val="000000"/>
        </w:rPr>
      </w:pPr>
      <w:r w:rsidRPr="00B7771E">
        <w:rPr>
          <w:color w:val="000000"/>
        </w:rPr>
        <w:t>появившегося на работе в состоянии алкогольного, наркотического или иного токсического опьянения;</w:t>
      </w:r>
    </w:p>
    <w:p w:rsidR="009C4896" w:rsidRPr="00B7771E" w:rsidRDefault="009C4896" w:rsidP="009C4896">
      <w:pPr>
        <w:pStyle w:val="a5"/>
        <w:numPr>
          <w:ilvl w:val="0"/>
          <w:numId w:val="7"/>
        </w:numPr>
        <w:shd w:val="clear" w:color="auto" w:fill="FFFFFF"/>
        <w:spacing w:before="0" w:beforeAutospacing="0" w:after="0" w:afterAutospacing="0"/>
        <w:ind w:left="426"/>
        <w:jc w:val="both"/>
        <w:rPr>
          <w:color w:val="000000"/>
        </w:rPr>
      </w:pPr>
      <w:r w:rsidRPr="00B7771E">
        <w:rPr>
          <w:color w:val="000000"/>
        </w:rPr>
        <w:t>не прош</w:t>
      </w:r>
      <w:r>
        <w:rPr>
          <w:color w:val="000000"/>
        </w:rPr>
        <w:t>едшего в установленном порядке федеральными законами               обязательный медицинский осмотр;</w:t>
      </w:r>
      <w:r w:rsidRPr="00B7771E">
        <w:rPr>
          <w:color w:val="000000"/>
        </w:rPr>
        <w:t xml:space="preserve"> </w:t>
      </w:r>
    </w:p>
    <w:p w:rsidR="009C4896" w:rsidRPr="00B7771E" w:rsidRDefault="009C4896" w:rsidP="009C4896">
      <w:pPr>
        <w:pStyle w:val="a5"/>
        <w:numPr>
          <w:ilvl w:val="0"/>
          <w:numId w:val="7"/>
        </w:numPr>
        <w:shd w:val="clear" w:color="auto" w:fill="FFFFFF"/>
        <w:spacing w:before="0" w:beforeAutospacing="0" w:after="0" w:afterAutospacing="0"/>
        <w:ind w:left="426"/>
        <w:jc w:val="both"/>
        <w:rPr>
          <w:color w:val="000000"/>
        </w:rPr>
      </w:pPr>
      <w:r w:rsidRPr="00B7771E">
        <w:rPr>
          <w:color w:val="000000"/>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C4896" w:rsidRPr="00B7771E" w:rsidRDefault="009C4896" w:rsidP="009C4896">
      <w:pPr>
        <w:pStyle w:val="a5"/>
        <w:shd w:val="clear" w:color="auto" w:fill="FFFFFF"/>
        <w:spacing w:before="0" w:beforeAutospacing="0" w:after="0" w:afterAutospacing="0"/>
        <w:ind w:firstLine="567"/>
        <w:jc w:val="both"/>
        <w:rPr>
          <w:color w:val="000000"/>
        </w:rPr>
      </w:pPr>
      <w:r>
        <w:rPr>
          <w:color w:val="000000"/>
        </w:rPr>
        <w:t>Р</w:t>
      </w:r>
      <w:r w:rsidRPr="00B7771E">
        <w:rPr>
          <w:color w:val="000000"/>
        </w:rPr>
        <w:t xml:space="preserve">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w:t>
      </w:r>
      <w:r>
        <w:rPr>
          <w:color w:val="000000"/>
        </w:rPr>
        <w:t>ТК РФ, другими федеральными законами;</w:t>
      </w:r>
    </w:p>
    <w:p w:rsidR="009C4896" w:rsidRPr="00B7771E" w:rsidRDefault="009C4896" w:rsidP="009C4896">
      <w:pPr>
        <w:pStyle w:val="a5"/>
        <w:shd w:val="clear" w:color="auto" w:fill="FFFFFF"/>
        <w:spacing w:before="0" w:beforeAutospacing="0" w:after="0" w:afterAutospacing="0"/>
        <w:ind w:firstLine="567"/>
        <w:jc w:val="both"/>
        <w:rPr>
          <w:color w:val="000000"/>
        </w:rPr>
      </w:pPr>
      <w:r>
        <w:rPr>
          <w:color w:val="000000"/>
        </w:rPr>
        <w:t>В</w:t>
      </w:r>
      <w:r w:rsidRPr="00B7771E">
        <w:rPr>
          <w:color w:val="000000"/>
        </w:rPr>
        <w:t xml:space="preserve"> период отстранения от работы (недопущения к работе) заработная плата работнику не начисляется, за исключением случаев, предусмотренных Трудовым  К</w:t>
      </w:r>
      <w:r>
        <w:rPr>
          <w:color w:val="000000"/>
        </w:rPr>
        <w:t xml:space="preserve">одексом или иными федеральными </w:t>
      </w:r>
      <w:r w:rsidRPr="00B7771E">
        <w:rPr>
          <w:color w:val="000000"/>
        </w:rPr>
        <w:t>закона.</w:t>
      </w:r>
    </w:p>
    <w:p w:rsidR="009C4896" w:rsidRPr="00B7771E" w:rsidRDefault="009C4896" w:rsidP="009C4896">
      <w:pPr>
        <w:widowControl/>
        <w:autoSpaceDE/>
        <w:autoSpaceDN/>
        <w:adjustRightInd/>
        <w:ind w:left="57" w:firstLine="510"/>
        <w:rPr>
          <w:sz w:val="24"/>
          <w:szCs w:val="24"/>
        </w:rPr>
      </w:pPr>
      <w:r w:rsidRPr="00B7771E">
        <w:rPr>
          <w:sz w:val="24"/>
          <w:szCs w:val="24"/>
        </w:rPr>
        <w:t xml:space="preserve"> </w:t>
      </w:r>
    </w:p>
    <w:p w:rsidR="009C4896" w:rsidRPr="000F505E" w:rsidRDefault="009C4896" w:rsidP="009C4896">
      <w:pPr>
        <w:ind w:left="567"/>
        <w:jc w:val="center"/>
        <w:rPr>
          <w:b/>
          <w:sz w:val="24"/>
          <w:szCs w:val="24"/>
        </w:rPr>
      </w:pPr>
      <w:r>
        <w:rPr>
          <w:b/>
          <w:sz w:val="24"/>
          <w:szCs w:val="24"/>
        </w:rPr>
        <w:t xml:space="preserve">6. </w:t>
      </w:r>
      <w:r w:rsidRPr="00B7771E">
        <w:rPr>
          <w:b/>
          <w:sz w:val="24"/>
          <w:szCs w:val="24"/>
        </w:rPr>
        <w:t>Меры  поощрения  и взыскания</w:t>
      </w:r>
    </w:p>
    <w:p w:rsidR="009C4896" w:rsidRPr="0087566C" w:rsidRDefault="009C4896" w:rsidP="009C4896">
      <w:pPr>
        <w:pStyle w:val="a5"/>
        <w:shd w:val="clear" w:color="auto" w:fill="FFFFFF"/>
        <w:spacing w:before="0" w:beforeAutospacing="0" w:after="0" w:afterAutospacing="0"/>
        <w:ind w:firstLine="567"/>
        <w:jc w:val="both"/>
        <w:rPr>
          <w:b/>
        </w:rPr>
      </w:pPr>
      <w:r w:rsidRPr="0087566C">
        <w:rPr>
          <w:b/>
        </w:rPr>
        <w:t>6.1.Поощрения  за  труд. </w:t>
      </w:r>
    </w:p>
    <w:p w:rsidR="009C4896" w:rsidRDefault="009C4896" w:rsidP="009C4896">
      <w:pPr>
        <w:pStyle w:val="a5"/>
        <w:shd w:val="clear" w:color="auto" w:fill="FFFFFF"/>
        <w:spacing w:before="0" w:beforeAutospacing="0" w:after="0" w:afterAutospacing="0"/>
        <w:ind w:firstLine="567"/>
        <w:jc w:val="both"/>
        <w:rPr>
          <w:color w:val="000000"/>
        </w:rPr>
      </w:pPr>
      <w:r w:rsidRPr="00B7771E">
        <w:rPr>
          <w:color w:val="000000"/>
        </w:rPr>
        <w:t xml:space="preserve">Работодатель поощряет работников, добросовестно исполняющих трудовые обязанности: </w:t>
      </w:r>
    </w:p>
    <w:p w:rsidR="009C4896" w:rsidRDefault="009C4896" w:rsidP="009C4896">
      <w:pPr>
        <w:pStyle w:val="a5"/>
        <w:shd w:val="clear" w:color="auto" w:fill="FFFFFF"/>
        <w:spacing w:before="0" w:beforeAutospacing="0" w:after="0" w:afterAutospacing="0"/>
        <w:ind w:firstLine="567"/>
        <w:jc w:val="both"/>
        <w:rPr>
          <w:color w:val="000000"/>
        </w:rPr>
      </w:pPr>
      <w:r>
        <w:rPr>
          <w:color w:val="000000"/>
        </w:rPr>
        <w:t>- объявление благодарности;</w:t>
      </w:r>
    </w:p>
    <w:p w:rsidR="009C4896" w:rsidRDefault="009C4896" w:rsidP="009C4896">
      <w:pPr>
        <w:pStyle w:val="a5"/>
        <w:shd w:val="clear" w:color="auto" w:fill="FFFFFF"/>
        <w:spacing w:before="0" w:beforeAutospacing="0" w:after="0" w:afterAutospacing="0"/>
        <w:ind w:firstLine="567"/>
        <w:jc w:val="both"/>
        <w:rPr>
          <w:color w:val="000000"/>
        </w:rPr>
      </w:pPr>
      <w:r>
        <w:rPr>
          <w:color w:val="000000"/>
        </w:rPr>
        <w:t>- премирование;</w:t>
      </w:r>
    </w:p>
    <w:p w:rsidR="009C4896" w:rsidRDefault="009C4896" w:rsidP="009C4896">
      <w:pPr>
        <w:pStyle w:val="a5"/>
        <w:shd w:val="clear" w:color="auto" w:fill="FFFFFF"/>
        <w:spacing w:before="0" w:beforeAutospacing="0" w:after="0" w:afterAutospacing="0"/>
        <w:ind w:firstLine="567"/>
        <w:jc w:val="both"/>
        <w:rPr>
          <w:color w:val="000000"/>
        </w:rPr>
      </w:pPr>
      <w:r>
        <w:rPr>
          <w:color w:val="000000"/>
        </w:rPr>
        <w:t>- награждение ценным подарком;</w:t>
      </w:r>
    </w:p>
    <w:p w:rsidR="009C4896" w:rsidRDefault="009C4896" w:rsidP="009C4896">
      <w:pPr>
        <w:pStyle w:val="a5"/>
        <w:shd w:val="clear" w:color="auto" w:fill="FFFFFF"/>
        <w:spacing w:before="0" w:beforeAutospacing="0" w:after="0" w:afterAutospacing="0"/>
        <w:ind w:firstLine="567"/>
        <w:jc w:val="both"/>
        <w:rPr>
          <w:color w:val="000000"/>
        </w:rPr>
      </w:pPr>
      <w:r>
        <w:rPr>
          <w:color w:val="000000"/>
        </w:rPr>
        <w:t>- награждение почетной грамотой;</w:t>
      </w:r>
    </w:p>
    <w:p w:rsidR="009C4896" w:rsidRPr="00B7771E" w:rsidRDefault="009C4896" w:rsidP="009C4896">
      <w:pPr>
        <w:pStyle w:val="a5"/>
        <w:shd w:val="clear" w:color="auto" w:fill="FFFFFF"/>
        <w:spacing w:before="0" w:beforeAutospacing="0" w:after="0" w:afterAutospacing="0"/>
        <w:ind w:firstLine="567"/>
        <w:jc w:val="both"/>
        <w:rPr>
          <w:color w:val="000000"/>
        </w:rPr>
      </w:pPr>
      <w:r>
        <w:rPr>
          <w:color w:val="000000"/>
        </w:rPr>
        <w:t xml:space="preserve">- представление к званию лучшего по профессии. </w:t>
      </w:r>
    </w:p>
    <w:p w:rsidR="009C4896" w:rsidRDefault="009C4896" w:rsidP="009C4896">
      <w:pPr>
        <w:pStyle w:val="a5"/>
        <w:shd w:val="clear" w:color="auto" w:fill="FFFFFF"/>
        <w:spacing w:before="0" w:beforeAutospacing="0" w:after="0" w:afterAutospacing="0"/>
        <w:ind w:firstLine="567"/>
        <w:jc w:val="both"/>
        <w:rPr>
          <w:color w:val="000000"/>
        </w:rPr>
      </w:pPr>
      <w:r w:rsidRPr="00B7771E">
        <w:rPr>
          <w:color w:val="000000"/>
        </w:rPr>
        <w:lastRenderedPageBreak/>
        <w:t>За особые трудовые заслуги перед обществом и государством работники могут быть представлены к государственным наградам.</w:t>
      </w:r>
      <w:r>
        <w:rPr>
          <w:color w:val="000000"/>
        </w:rPr>
        <w:t xml:space="preserve"> </w:t>
      </w:r>
      <w:r w:rsidRPr="00B7771E">
        <w:rPr>
          <w:color w:val="000000"/>
        </w:rPr>
        <w:t>(Статья 191 ТК РФ)</w:t>
      </w:r>
    </w:p>
    <w:p w:rsidR="009C4896" w:rsidRDefault="009C4896" w:rsidP="009C4896">
      <w:pPr>
        <w:pStyle w:val="a5"/>
        <w:shd w:val="clear" w:color="auto" w:fill="FFFFFF"/>
        <w:spacing w:before="0" w:beforeAutospacing="0" w:after="0" w:afterAutospacing="0"/>
        <w:ind w:firstLine="567"/>
        <w:jc w:val="both"/>
        <w:rPr>
          <w:color w:val="000000"/>
        </w:rPr>
      </w:pPr>
      <w:r>
        <w:rPr>
          <w:color w:val="000000"/>
        </w:rPr>
        <w:t>Поощрение оформляется приказом, доводится до сведения работника, заносится в трудовую книжку и в его личное дело.</w:t>
      </w:r>
    </w:p>
    <w:p w:rsidR="009C4896" w:rsidRPr="00D17F2F" w:rsidRDefault="009C4896" w:rsidP="009C4896">
      <w:pPr>
        <w:pStyle w:val="a5"/>
        <w:shd w:val="clear" w:color="auto" w:fill="FFFFFF"/>
        <w:spacing w:before="0" w:beforeAutospacing="0" w:after="0" w:afterAutospacing="0"/>
        <w:ind w:firstLine="567"/>
        <w:jc w:val="both"/>
        <w:rPr>
          <w:color w:val="000000"/>
        </w:rPr>
      </w:pPr>
    </w:p>
    <w:p w:rsidR="009C4896" w:rsidRPr="0087566C" w:rsidRDefault="009C4896" w:rsidP="009C4896">
      <w:pPr>
        <w:ind w:firstLine="567"/>
        <w:jc w:val="both"/>
        <w:rPr>
          <w:b/>
          <w:sz w:val="24"/>
          <w:szCs w:val="24"/>
        </w:rPr>
      </w:pPr>
      <w:r w:rsidRPr="0087566C">
        <w:rPr>
          <w:b/>
          <w:sz w:val="24"/>
          <w:szCs w:val="24"/>
        </w:rPr>
        <w:t>6.2 Дисциплинарные взыскания.</w:t>
      </w:r>
    </w:p>
    <w:p w:rsidR="009C4896" w:rsidRPr="00B7771E" w:rsidRDefault="009C4896" w:rsidP="009C4896">
      <w:pPr>
        <w:pStyle w:val="a5"/>
        <w:shd w:val="clear" w:color="auto" w:fill="FFFFFF"/>
        <w:spacing w:before="0" w:beforeAutospacing="0" w:after="0" w:afterAutospacing="0"/>
        <w:ind w:firstLine="567"/>
        <w:jc w:val="both"/>
        <w:rPr>
          <w:color w:val="000000"/>
        </w:rPr>
      </w:pPr>
      <w:r w:rsidRPr="00B7771E">
        <w:rPr>
          <w:color w:val="000000"/>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C4896" w:rsidRPr="00B7771E" w:rsidRDefault="009C4896" w:rsidP="009C4896">
      <w:pPr>
        <w:pStyle w:val="a5"/>
        <w:numPr>
          <w:ilvl w:val="0"/>
          <w:numId w:val="8"/>
        </w:numPr>
        <w:shd w:val="clear" w:color="auto" w:fill="FFFFFF"/>
        <w:spacing w:before="0" w:beforeAutospacing="0" w:after="0" w:afterAutospacing="0"/>
        <w:jc w:val="both"/>
        <w:rPr>
          <w:color w:val="000000"/>
        </w:rPr>
      </w:pPr>
      <w:r w:rsidRPr="00B7771E">
        <w:rPr>
          <w:color w:val="000000"/>
        </w:rPr>
        <w:t>замечание;</w:t>
      </w:r>
    </w:p>
    <w:p w:rsidR="009C4896" w:rsidRPr="00B7771E" w:rsidRDefault="009C4896" w:rsidP="009C4896">
      <w:pPr>
        <w:pStyle w:val="a5"/>
        <w:numPr>
          <w:ilvl w:val="0"/>
          <w:numId w:val="8"/>
        </w:numPr>
        <w:shd w:val="clear" w:color="auto" w:fill="FFFFFF"/>
        <w:spacing w:before="0" w:beforeAutospacing="0" w:after="0" w:afterAutospacing="0"/>
        <w:jc w:val="both"/>
        <w:rPr>
          <w:color w:val="000000"/>
        </w:rPr>
      </w:pPr>
      <w:r w:rsidRPr="00B7771E">
        <w:rPr>
          <w:color w:val="000000"/>
        </w:rPr>
        <w:t>выговор;</w:t>
      </w:r>
    </w:p>
    <w:p w:rsidR="009C4896" w:rsidRPr="00B7771E" w:rsidRDefault="009C4896" w:rsidP="009C4896">
      <w:pPr>
        <w:pStyle w:val="a5"/>
        <w:numPr>
          <w:ilvl w:val="0"/>
          <w:numId w:val="8"/>
        </w:numPr>
        <w:shd w:val="clear" w:color="auto" w:fill="FFFFFF"/>
        <w:spacing w:before="0" w:beforeAutospacing="0" w:after="0" w:afterAutospacing="0"/>
        <w:jc w:val="both"/>
        <w:rPr>
          <w:color w:val="000000"/>
        </w:rPr>
      </w:pPr>
      <w:r w:rsidRPr="00B7771E">
        <w:rPr>
          <w:color w:val="000000"/>
        </w:rPr>
        <w:t xml:space="preserve">увольнение по соответствующим основаниям. </w:t>
      </w:r>
    </w:p>
    <w:p w:rsidR="009C4896" w:rsidRPr="00B7771E" w:rsidRDefault="009C4896" w:rsidP="009C4896">
      <w:pPr>
        <w:pStyle w:val="a5"/>
        <w:shd w:val="clear" w:color="auto" w:fill="FFFFFF"/>
        <w:spacing w:before="0" w:beforeAutospacing="0" w:after="0" w:afterAutospacing="0"/>
        <w:ind w:firstLine="567"/>
        <w:jc w:val="both"/>
        <w:rPr>
          <w:color w:val="000000"/>
        </w:rPr>
      </w:pPr>
      <w:r w:rsidRPr="00B7771E">
        <w:rPr>
          <w:color w:val="000000"/>
        </w:rPr>
        <w:t>Трудовой договор может быть расторгнут работодателем в случаях</w:t>
      </w:r>
      <w:r>
        <w:rPr>
          <w:color w:val="000000"/>
        </w:rPr>
        <w:t xml:space="preserve"> </w:t>
      </w:r>
      <w:r w:rsidRPr="00B7771E">
        <w:rPr>
          <w:color w:val="000000"/>
        </w:rPr>
        <w:t>(Статья 81 ТК РФ):</w:t>
      </w:r>
    </w:p>
    <w:p w:rsidR="009C4896" w:rsidRPr="00D17F2F" w:rsidRDefault="009C4896" w:rsidP="009C4896">
      <w:pPr>
        <w:pStyle w:val="a5"/>
        <w:numPr>
          <w:ilvl w:val="0"/>
          <w:numId w:val="9"/>
        </w:numPr>
        <w:shd w:val="clear" w:color="auto" w:fill="FFFFFF"/>
        <w:spacing w:before="0" w:beforeAutospacing="0" w:after="0" w:afterAutospacing="0"/>
        <w:ind w:left="426"/>
        <w:jc w:val="both"/>
        <w:rPr>
          <w:color w:val="000000"/>
        </w:rPr>
      </w:pPr>
      <w:r w:rsidRPr="00D17F2F">
        <w:rPr>
          <w:color w:val="000000"/>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неоднократного неисполнения работником без уважительных причин трудовых обязанностей, если он имеет дисциплинарное взыскание;</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однократного грубого нарушения работником трудовых обязанностей:</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появления работника на работе (на своем рабочем месте л</w:t>
      </w:r>
      <w:r>
        <w:rPr>
          <w:color w:val="000000"/>
        </w:rPr>
        <w:t xml:space="preserve">ибо на территории организации </w:t>
      </w:r>
      <w:r w:rsidRPr="00B7771E">
        <w:rPr>
          <w:color w:val="000000"/>
        </w:rPr>
        <w:t>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w:t>
      </w:r>
      <w:r>
        <w:rPr>
          <w:color w:val="000000"/>
        </w:rPr>
        <w:t>у.</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C4896" w:rsidRPr="00B7771E" w:rsidRDefault="009C4896" w:rsidP="009C4896">
      <w:pPr>
        <w:pStyle w:val="a5"/>
        <w:numPr>
          <w:ilvl w:val="0"/>
          <w:numId w:val="9"/>
        </w:numPr>
        <w:shd w:val="clear" w:color="auto" w:fill="FFFFFF"/>
        <w:spacing w:before="0" w:beforeAutospacing="0" w:after="0" w:afterAutospacing="0"/>
        <w:ind w:left="426"/>
        <w:jc w:val="both"/>
        <w:rPr>
          <w:color w:val="000000"/>
        </w:rPr>
      </w:pPr>
      <w:r w:rsidRPr="00B7771E">
        <w:rPr>
          <w:color w:val="000000"/>
        </w:rPr>
        <w:t>совершения работником, выполняющим воспитательные функции, аморального проступка, несовместимого с продолжением данной работы;</w:t>
      </w:r>
    </w:p>
    <w:p w:rsidR="009C4896" w:rsidRPr="00B7771E" w:rsidRDefault="009C4896" w:rsidP="009C4896">
      <w:pPr>
        <w:pStyle w:val="a5"/>
        <w:shd w:val="clear" w:color="auto" w:fill="FFFFFF"/>
        <w:spacing w:before="0" w:beforeAutospacing="0" w:after="0" w:afterAutospacing="0"/>
        <w:ind w:firstLine="567"/>
        <w:jc w:val="both"/>
        <w:rPr>
          <w:color w:val="000000"/>
        </w:rPr>
      </w:pPr>
      <w:r w:rsidRPr="00B7771E">
        <w:rPr>
          <w:color w:val="000000"/>
        </w:rPr>
        <w:t xml:space="preserve">Помимо оснований, предусмотренных </w:t>
      </w:r>
      <w:r>
        <w:rPr>
          <w:color w:val="000000"/>
        </w:rPr>
        <w:t>Трудовым кодексом Российской Федерации</w:t>
      </w:r>
      <w:r w:rsidRPr="00B7771E">
        <w:rPr>
          <w:color w:val="000000"/>
        </w:rPr>
        <w:t xml:space="preserve"> и иными федеральными законами, основаниями прекращения трудового договора с педагогическим работником являются:</w:t>
      </w:r>
    </w:p>
    <w:p w:rsidR="009C4896" w:rsidRPr="00B7771E" w:rsidRDefault="009C4896" w:rsidP="009C4896">
      <w:pPr>
        <w:pStyle w:val="a5"/>
        <w:numPr>
          <w:ilvl w:val="0"/>
          <w:numId w:val="10"/>
        </w:numPr>
        <w:shd w:val="clear" w:color="auto" w:fill="FFFFFF"/>
        <w:spacing w:before="0" w:beforeAutospacing="0" w:after="0" w:afterAutospacing="0"/>
        <w:ind w:left="426"/>
        <w:jc w:val="both"/>
        <w:rPr>
          <w:color w:val="000000"/>
        </w:rPr>
      </w:pPr>
      <w:r w:rsidRPr="00B7771E">
        <w:rPr>
          <w:color w:val="000000"/>
        </w:rPr>
        <w:t>повторное в течени</w:t>
      </w:r>
      <w:r>
        <w:rPr>
          <w:color w:val="000000"/>
        </w:rPr>
        <w:t>е одного года грубое нарушение У</w:t>
      </w:r>
      <w:r w:rsidRPr="00B7771E">
        <w:rPr>
          <w:color w:val="000000"/>
        </w:rPr>
        <w:t xml:space="preserve">става </w:t>
      </w:r>
      <w:r>
        <w:rPr>
          <w:color w:val="000000"/>
        </w:rPr>
        <w:t>Учреждения, осуществляющего</w:t>
      </w:r>
      <w:r w:rsidRPr="00B7771E">
        <w:rPr>
          <w:color w:val="000000"/>
        </w:rPr>
        <w:t xml:space="preserve"> образовательную деятельность;</w:t>
      </w:r>
    </w:p>
    <w:p w:rsidR="009C4896" w:rsidRPr="00B7771E" w:rsidRDefault="009C4896" w:rsidP="009C4896">
      <w:pPr>
        <w:pStyle w:val="a5"/>
        <w:numPr>
          <w:ilvl w:val="0"/>
          <w:numId w:val="10"/>
        </w:numPr>
        <w:shd w:val="clear" w:color="auto" w:fill="FFFFFF"/>
        <w:spacing w:before="0" w:beforeAutospacing="0" w:after="0" w:afterAutospacing="0"/>
        <w:ind w:left="426"/>
        <w:jc w:val="both"/>
        <w:rPr>
          <w:color w:val="000000"/>
        </w:rPr>
      </w:pPr>
      <w:r w:rsidRPr="00B7771E">
        <w:rPr>
          <w:color w:val="000000"/>
        </w:rPr>
        <w:t>применение, в том числе однократное, методов воспитания, связанных с физическим и (или) психическим насилием над личность</w:t>
      </w:r>
      <w:r>
        <w:rPr>
          <w:color w:val="000000"/>
        </w:rPr>
        <w:t>ю воспитанника. (с</w:t>
      </w:r>
      <w:r w:rsidRPr="00B7771E">
        <w:rPr>
          <w:color w:val="000000"/>
        </w:rPr>
        <w:t>татья 336 ТК)</w:t>
      </w:r>
    </w:p>
    <w:p w:rsidR="009C4896" w:rsidRPr="00B7771E" w:rsidRDefault="009C4896" w:rsidP="009C4896">
      <w:pPr>
        <w:pStyle w:val="a5"/>
        <w:shd w:val="clear" w:color="auto" w:fill="FFFFFF"/>
        <w:spacing w:before="0" w:beforeAutospacing="0" w:after="0" w:afterAutospacing="0"/>
        <w:ind w:firstLine="567"/>
        <w:jc w:val="both"/>
        <w:rPr>
          <w:color w:val="000000"/>
        </w:rPr>
      </w:pPr>
      <w:r w:rsidRPr="00B7771E">
        <w:rPr>
          <w:color w:val="000000"/>
        </w:rPr>
        <w:t xml:space="preserve">Не допускается применение дисциплинарных взысканий, не предусмотренных </w:t>
      </w:r>
      <w:r>
        <w:rPr>
          <w:color w:val="000000"/>
        </w:rPr>
        <w:t xml:space="preserve"> трудовым кодексом Российской Федерации и </w:t>
      </w:r>
      <w:r w:rsidRPr="00B7771E">
        <w:rPr>
          <w:color w:val="000000"/>
        </w:rPr>
        <w:t>федеральными законами</w:t>
      </w:r>
      <w:r>
        <w:rPr>
          <w:color w:val="000000"/>
        </w:rPr>
        <w:t>.</w:t>
      </w:r>
    </w:p>
    <w:p w:rsidR="009C4896" w:rsidRDefault="009C4896" w:rsidP="009C4896">
      <w:pPr>
        <w:pStyle w:val="a5"/>
        <w:shd w:val="clear" w:color="auto" w:fill="FFFFFF"/>
        <w:spacing w:before="0" w:beforeAutospacing="0" w:after="0" w:afterAutospacing="0"/>
        <w:ind w:firstLine="567"/>
        <w:jc w:val="both"/>
        <w:rPr>
          <w:color w:val="000000"/>
        </w:rPr>
      </w:pPr>
      <w:r w:rsidRPr="00B7771E">
        <w:rPr>
          <w:color w:val="000000"/>
        </w:rPr>
        <w:lastRenderedPageBreak/>
        <w:t>При наложении дисциплинарного взыскания должны учитываться тяжесть совершенного проступка и обстоятельства, при которых он был совершен.</w:t>
      </w:r>
      <w:r>
        <w:rPr>
          <w:color w:val="000000"/>
        </w:rPr>
        <w:t xml:space="preserve"> </w:t>
      </w:r>
      <w:r w:rsidRPr="00B7771E">
        <w:rPr>
          <w:color w:val="000000"/>
        </w:rPr>
        <w:t>(Статья 192 ТК РФ)</w:t>
      </w:r>
    </w:p>
    <w:p w:rsidR="009C4896" w:rsidRPr="00B7771E" w:rsidRDefault="009C4896" w:rsidP="009C4896">
      <w:pPr>
        <w:pStyle w:val="a5"/>
        <w:shd w:val="clear" w:color="auto" w:fill="FFFFFF"/>
        <w:spacing w:before="0" w:beforeAutospacing="0" w:after="0" w:afterAutospacing="0"/>
        <w:ind w:firstLine="567"/>
        <w:jc w:val="both"/>
        <w:rPr>
          <w:color w:val="000000"/>
        </w:rPr>
      </w:pPr>
      <w:r>
        <w:rPr>
          <w:color w:val="000000"/>
        </w:rPr>
        <w:t>Порядок применения дисциплинарных взысканий Работодатель применяет в соответствии с Трудовым кодексом Российской федерации и иными федеральными и законами.</w:t>
      </w:r>
    </w:p>
    <w:p w:rsidR="009C4896" w:rsidRDefault="009C4896" w:rsidP="009C4896">
      <w:pPr>
        <w:pStyle w:val="a5"/>
        <w:shd w:val="clear" w:color="auto" w:fill="FFFFFF"/>
        <w:spacing w:before="0" w:beforeAutospacing="0" w:after="0" w:afterAutospacing="0"/>
        <w:ind w:firstLine="567"/>
        <w:jc w:val="both"/>
        <w:rPr>
          <w:color w:val="000000"/>
        </w:rPr>
      </w:pPr>
      <w:r>
        <w:rPr>
          <w:color w:val="000000"/>
        </w:rPr>
        <w:t>Приказ (распоряжение) Р</w:t>
      </w:r>
      <w:r w:rsidRPr="00B7771E">
        <w:rPr>
          <w:color w:val="000000"/>
        </w:rPr>
        <w:t>аботодателя о применении дисциплинарного взыскания объявляется работнику под роспись</w:t>
      </w:r>
      <w:r>
        <w:rPr>
          <w:color w:val="000000"/>
        </w:rPr>
        <w:t>.</w:t>
      </w:r>
    </w:p>
    <w:p w:rsidR="009C4896" w:rsidRPr="00B7771E" w:rsidRDefault="009C4896" w:rsidP="009C4896">
      <w:pPr>
        <w:pStyle w:val="a5"/>
        <w:shd w:val="clear" w:color="auto" w:fill="FFFFFF"/>
        <w:spacing w:before="0" w:beforeAutospacing="0" w:after="0" w:afterAutospacing="0"/>
        <w:ind w:firstLine="567"/>
        <w:jc w:val="both"/>
        <w:rPr>
          <w:color w:val="000000"/>
        </w:rPr>
      </w:pPr>
    </w:p>
    <w:p w:rsidR="009C4896" w:rsidRDefault="009C4896" w:rsidP="009C4896">
      <w:pPr>
        <w:numPr>
          <w:ilvl w:val="0"/>
          <w:numId w:val="11"/>
        </w:numPr>
        <w:jc w:val="center"/>
        <w:rPr>
          <w:b/>
          <w:sz w:val="24"/>
          <w:szCs w:val="24"/>
        </w:rPr>
      </w:pPr>
      <w:r w:rsidRPr="00B7771E">
        <w:rPr>
          <w:b/>
          <w:sz w:val="24"/>
          <w:szCs w:val="24"/>
        </w:rPr>
        <w:t>Заключение</w:t>
      </w:r>
    </w:p>
    <w:p w:rsidR="009C4896" w:rsidRPr="009B4412" w:rsidRDefault="009C4896" w:rsidP="009C4896">
      <w:pPr>
        <w:ind w:firstLine="567"/>
        <w:jc w:val="both"/>
        <w:rPr>
          <w:sz w:val="24"/>
          <w:szCs w:val="24"/>
        </w:rPr>
      </w:pPr>
      <w:r>
        <w:rPr>
          <w:sz w:val="24"/>
          <w:szCs w:val="24"/>
        </w:rPr>
        <w:t>7</w:t>
      </w:r>
      <w:r w:rsidRPr="009B4412">
        <w:rPr>
          <w:sz w:val="24"/>
          <w:szCs w:val="24"/>
        </w:rPr>
        <w:t>.1.</w:t>
      </w:r>
      <w:r>
        <w:rPr>
          <w:b/>
          <w:sz w:val="24"/>
          <w:szCs w:val="24"/>
        </w:rPr>
        <w:t xml:space="preserve"> </w:t>
      </w:r>
      <w:r>
        <w:rPr>
          <w:sz w:val="24"/>
          <w:szCs w:val="24"/>
        </w:rPr>
        <w:t>Правила внутреннего трудового распорядка утверждаются Работодателем с учетом мнения представительного органа работников в порядке, установленном статьей 372 ТКРФ.</w:t>
      </w:r>
    </w:p>
    <w:p w:rsidR="009C4896" w:rsidRPr="005855C5" w:rsidRDefault="009C4896" w:rsidP="009C4896">
      <w:pPr>
        <w:ind w:firstLine="567"/>
        <w:jc w:val="both"/>
        <w:rPr>
          <w:sz w:val="24"/>
          <w:szCs w:val="24"/>
        </w:rPr>
      </w:pPr>
      <w:r>
        <w:rPr>
          <w:sz w:val="24"/>
          <w:szCs w:val="24"/>
        </w:rPr>
        <w:t>7.2</w:t>
      </w:r>
      <w:r w:rsidRPr="005855C5">
        <w:rPr>
          <w:sz w:val="24"/>
          <w:szCs w:val="24"/>
        </w:rPr>
        <w:t>.</w:t>
      </w:r>
      <w:r>
        <w:rPr>
          <w:sz w:val="24"/>
          <w:szCs w:val="24"/>
        </w:rPr>
        <w:t xml:space="preserve"> Правила внутреннего трудового распорядка являются приложением к коллективному договору.</w:t>
      </w:r>
    </w:p>
    <w:p w:rsidR="009C4896" w:rsidRDefault="009C4896" w:rsidP="009C4896">
      <w:pPr>
        <w:ind w:firstLine="567"/>
        <w:jc w:val="both"/>
        <w:rPr>
          <w:sz w:val="24"/>
          <w:szCs w:val="24"/>
        </w:rPr>
      </w:pPr>
      <w:r>
        <w:rPr>
          <w:sz w:val="24"/>
          <w:szCs w:val="24"/>
        </w:rPr>
        <w:t>7</w:t>
      </w:r>
      <w:r w:rsidRPr="005855C5">
        <w:rPr>
          <w:sz w:val="24"/>
          <w:szCs w:val="24"/>
        </w:rPr>
        <w:t xml:space="preserve">.3. Правила внутреннего трудового распорядка сообщаются каждому работнику под роспись. </w:t>
      </w:r>
    </w:p>
    <w:p w:rsidR="009C4896" w:rsidRDefault="009C4896" w:rsidP="009C4896">
      <w:pPr>
        <w:ind w:left="851"/>
        <w:rPr>
          <w:sz w:val="24"/>
          <w:szCs w:val="24"/>
        </w:rPr>
      </w:pPr>
    </w:p>
    <w:p w:rsidR="009C4896" w:rsidRDefault="009C4896" w:rsidP="009C4896">
      <w:pPr>
        <w:ind w:left="851"/>
        <w:rPr>
          <w:b/>
          <w:bCs/>
          <w:sz w:val="24"/>
          <w:szCs w:val="24"/>
          <w:lang w:eastAsia="ar-SA"/>
        </w:rPr>
      </w:pPr>
    </w:p>
    <w:p w:rsidR="009C4896" w:rsidRDefault="009C4896" w:rsidP="009C4896">
      <w:pPr>
        <w:ind w:left="851"/>
        <w:rPr>
          <w:b/>
          <w:bCs/>
          <w:sz w:val="24"/>
          <w:szCs w:val="24"/>
          <w:lang w:eastAsia="ar-SA"/>
        </w:rPr>
      </w:pPr>
    </w:p>
    <w:p w:rsidR="009C4896" w:rsidRDefault="009C4896" w:rsidP="009C4896">
      <w:pPr>
        <w:ind w:left="851"/>
        <w:rPr>
          <w:b/>
          <w:bCs/>
          <w:sz w:val="24"/>
          <w:szCs w:val="24"/>
          <w:lang w:eastAsia="ar-SA"/>
        </w:rPr>
      </w:pPr>
    </w:p>
    <w:p w:rsidR="009C4896" w:rsidRDefault="009C4896" w:rsidP="009C4896">
      <w:pPr>
        <w:ind w:left="851"/>
        <w:rPr>
          <w:b/>
          <w:bCs/>
          <w:sz w:val="24"/>
          <w:szCs w:val="24"/>
          <w:lang w:eastAsia="ar-SA"/>
        </w:rPr>
      </w:pPr>
    </w:p>
    <w:p w:rsidR="00AB2B22" w:rsidRDefault="00AB2B22"/>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p w:rsidR="00DD5E7A" w:rsidRDefault="00DD5E7A"/>
    <w:sectPr w:rsidR="00DD5E7A" w:rsidSect="000B7E75">
      <w:headerReference w:type="default" r:id="rId10"/>
      <w:footerReference w:type="default" r:id="rId11"/>
      <w:type w:val="nextColumn"/>
      <w:pgSz w:w="11909" w:h="16840"/>
      <w:pgMar w:top="851" w:right="1418" w:bottom="851" w:left="1418" w:header="0" w:footer="3" w:gutter="0"/>
      <w:pgNumType w:start="39"/>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477" w:rsidRDefault="00F46477">
      <w:r>
        <w:separator/>
      </w:r>
    </w:p>
  </w:endnote>
  <w:endnote w:type="continuationSeparator" w:id="0">
    <w:p w:rsidR="00F46477" w:rsidRDefault="00F4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457" w:rsidRDefault="00B06457">
    <w:pPr>
      <w:pStyle w:val="a3"/>
      <w:jc w:val="right"/>
    </w:pPr>
  </w:p>
  <w:p w:rsidR="00B06457" w:rsidRDefault="00B06457">
    <w:pPr>
      <w:pStyle w:val="a3"/>
    </w:pPr>
  </w:p>
  <w:p w:rsidR="00B06457" w:rsidRDefault="00B0645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477" w:rsidRDefault="00F46477">
      <w:r>
        <w:separator/>
      </w:r>
    </w:p>
  </w:footnote>
  <w:footnote w:type="continuationSeparator" w:id="0">
    <w:p w:rsidR="00F46477" w:rsidRDefault="00F4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78722"/>
      <w:docPartObj>
        <w:docPartGallery w:val="Page Numbers (Top of Page)"/>
        <w:docPartUnique/>
      </w:docPartObj>
    </w:sdtPr>
    <w:sdtEndPr/>
    <w:sdtContent>
      <w:p w:rsidR="00B06457" w:rsidRDefault="00B06457">
        <w:pPr>
          <w:pStyle w:val="a7"/>
          <w:jc w:val="center"/>
        </w:pPr>
        <w:r>
          <w:fldChar w:fldCharType="begin"/>
        </w:r>
        <w:r>
          <w:instrText>PAGE   \* MERGEFORMAT</w:instrText>
        </w:r>
        <w:r>
          <w:fldChar w:fldCharType="separate"/>
        </w:r>
        <w:r w:rsidR="00AB2FE2">
          <w:rPr>
            <w:noProof/>
          </w:rPr>
          <w:t>48</w:t>
        </w:r>
        <w:r>
          <w:fldChar w:fldCharType="end"/>
        </w:r>
      </w:p>
    </w:sdtContent>
  </w:sdt>
  <w:p w:rsidR="00B06457" w:rsidRDefault="00B06457" w:rsidP="00B15FF9">
    <w:pPr>
      <w:jc w:val="cent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singleLevel"/>
    <w:tmpl w:val="36EA09AE"/>
    <w:name w:val="WW8Num13"/>
    <w:lvl w:ilvl="0">
      <w:start w:val="1"/>
      <w:numFmt w:val="upperRoman"/>
      <w:lvlText w:val="%1."/>
      <w:lvlJc w:val="left"/>
      <w:pPr>
        <w:tabs>
          <w:tab w:val="num" w:pos="862"/>
        </w:tabs>
        <w:ind w:left="862" w:hanging="720"/>
      </w:pPr>
      <w:rPr>
        <w:i w:val="0"/>
      </w:rPr>
    </w:lvl>
  </w:abstractNum>
  <w:abstractNum w:abstractNumId="1" w15:restartNumberingAfterBreak="0">
    <w:nsid w:val="01124445"/>
    <w:multiLevelType w:val="hybridMultilevel"/>
    <w:tmpl w:val="B1B603AA"/>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860DE7"/>
    <w:multiLevelType w:val="hybridMultilevel"/>
    <w:tmpl w:val="0706D670"/>
    <w:lvl w:ilvl="0" w:tplc="B76AE2F0">
      <w:start w:val="1"/>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4250D"/>
    <w:multiLevelType w:val="hybridMultilevel"/>
    <w:tmpl w:val="2AD46008"/>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B1040D"/>
    <w:multiLevelType w:val="hybridMultilevel"/>
    <w:tmpl w:val="0B0E7168"/>
    <w:lvl w:ilvl="0" w:tplc="915613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EE0CC0"/>
    <w:multiLevelType w:val="multilevel"/>
    <w:tmpl w:val="C4629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7676AF"/>
    <w:multiLevelType w:val="hybridMultilevel"/>
    <w:tmpl w:val="F89402E2"/>
    <w:lvl w:ilvl="0" w:tplc="CD4EDC0A">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15F03A88"/>
    <w:multiLevelType w:val="hybridMultilevel"/>
    <w:tmpl w:val="8BC0C2AC"/>
    <w:lvl w:ilvl="0" w:tplc="7B8E8B1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7425CC"/>
    <w:multiLevelType w:val="hybridMultilevel"/>
    <w:tmpl w:val="DBA0447A"/>
    <w:lvl w:ilvl="0" w:tplc="FE2EB0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7972CA0"/>
    <w:multiLevelType w:val="hybridMultilevel"/>
    <w:tmpl w:val="5112A47E"/>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4444AB"/>
    <w:multiLevelType w:val="hybridMultilevel"/>
    <w:tmpl w:val="52422D00"/>
    <w:lvl w:ilvl="0" w:tplc="915613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E48797E"/>
    <w:multiLevelType w:val="hybridMultilevel"/>
    <w:tmpl w:val="51A46BFE"/>
    <w:lvl w:ilvl="0" w:tplc="B76AE2F0">
      <w:start w:val="1"/>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213F55"/>
    <w:multiLevelType w:val="hybridMultilevel"/>
    <w:tmpl w:val="DE90B5EE"/>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6B184B"/>
    <w:multiLevelType w:val="hybridMultilevel"/>
    <w:tmpl w:val="68A867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A9B3442"/>
    <w:multiLevelType w:val="multilevel"/>
    <w:tmpl w:val="6AF24902"/>
    <w:lvl w:ilvl="0">
      <w:start w:val="1"/>
      <w:numFmt w:val="decimal"/>
      <w:lvlText w:val="%1."/>
      <w:lvlJc w:val="left"/>
      <w:pPr>
        <w:tabs>
          <w:tab w:val="num" w:pos="360"/>
        </w:tabs>
        <w:ind w:left="360" w:hanging="360"/>
      </w:pPr>
    </w:lvl>
    <w:lvl w:ilvl="1">
      <w:start w:val="5"/>
      <w:numFmt w:val="decimal"/>
      <w:isLgl/>
      <w:lvlText w:val="%1.%2."/>
      <w:lvlJc w:val="left"/>
      <w:pPr>
        <w:ind w:left="405" w:hanging="405"/>
      </w:pPr>
      <w:rPr>
        <w:rFonts w:ascii="Times New Roman" w:hAnsi="Times New Roman" w:cs="Times New Roman" w:hint="default"/>
        <w:color w:val="auto"/>
        <w:sz w:val="24"/>
      </w:rPr>
    </w:lvl>
    <w:lvl w:ilvl="2">
      <w:start w:val="1"/>
      <w:numFmt w:val="decimal"/>
      <w:isLgl/>
      <w:lvlText w:val="%1.%2.%3."/>
      <w:lvlJc w:val="left"/>
      <w:pPr>
        <w:ind w:left="720" w:hanging="720"/>
      </w:pPr>
      <w:rPr>
        <w:rFonts w:ascii="Times New Roman" w:hAnsi="Times New Roman" w:cs="Times New Roman" w:hint="default"/>
        <w:color w:val="auto"/>
        <w:sz w:val="24"/>
      </w:rPr>
    </w:lvl>
    <w:lvl w:ilvl="3">
      <w:start w:val="1"/>
      <w:numFmt w:val="decimal"/>
      <w:isLgl/>
      <w:lvlText w:val="%1.%2.%3.%4."/>
      <w:lvlJc w:val="left"/>
      <w:pPr>
        <w:ind w:left="720" w:hanging="720"/>
      </w:pPr>
      <w:rPr>
        <w:rFonts w:ascii="Times New Roman" w:hAnsi="Times New Roman" w:cs="Times New Roman" w:hint="default"/>
        <w:color w:val="auto"/>
        <w:sz w:val="24"/>
      </w:rPr>
    </w:lvl>
    <w:lvl w:ilvl="4">
      <w:start w:val="1"/>
      <w:numFmt w:val="decimal"/>
      <w:isLgl/>
      <w:lvlText w:val="%1.%2.%3.%4.%5."/>
      <w:lvlJc w:val="left"/>
      <w:pPr>
        <w:ind w:left="1080" w:hanging="1080"/>
      </w:pPr>
      <w:rPr>
        <w:rFonts w:ascii="Times New Roman" w:hAnsi="Times New Roman" w:cs="Times New Roman" w:hint="default"/>
        <w:color w:val="auto"/>
        <w:sz w:val="24"/>
      </w:rPr>
    </w:lvl>
    <w:lvl w:ilvl="5">
      <w:start w:val="1"/>
      <w:numFmt w:val="decimal"/>
      <w:isLgl/>
      <w:lvlText w:val="%1.%2.%3.%4.%5.%6."/>
      <w:lvlJc w:val="left"/>
      <w:pPr>
        <w:ind w:left="1080" w:hanging="1080"/>
      </w:pPr>
      <w:rPr>
        <w:rFonts w:ascii="Times New Roman" w:hAnsi="Times New Roman" w:cs="Times New Roman" w:hint="default"/>
        <w:color w:val="auto"/>
        <w:sz w:val="24"/>
      </w:rPr>
    </w:lvl>
    <w:lvl w:ilvl="6">
      <w:start w:val="1"/>
      <w:numFmt w:val="decimal"/>
      <w:isLgl/>
      <w:lvlText w:val="%1.%2.%3.%4.%5.%6.%7."/>
      <w:lvlJc w:val="left"/>
      <w:pPr>
        <w:ind w:left="1440" w:hanging="1440"/>
      </w:pPr>
      <w:rPr>
        <w:rFonts w:ascii="Times New Roman" w:hAnsi="Times New Roman" w:cs="Times New Roman" w:hint="default"/>
        <w:color w:val="auto"/>
        <w:sz w:val="24"/>
      </w:rPr>
    </w:lvl>
    <w:lvl w:ilvl="7">
      <w:start w:val="1"/>
      <w:numFmt w:val="decimal"/>
      <w:isLgl/>
      <w:lvlText w:val="%1.%2.%3.%4.%5.%6.%7.%8."/>
      <w:lvlJc w:val="left"/>
      <w:pPr>
        <w:ind w:left="1440" w:hanging="1440"/>
      </w:pPr>
      <w:rPr>
        <w:rFonts w:ascii="Times New Roman" w:hAnsi="Times New Roman" w:cs="Times New Roman" w:hint="default"/>
        <w:color w:val="auto"/>
        <w:sz w:val="24"/>
      </w:rPr>
    </w:lvl>
    <w:lvl w:ilvl="8">
      <w:start w:val="1"/>
      <w:numFmt w:val="decimal"/>
      <w:isLgl/>
      <w:lvlText w:val="%1.%2.%3.%4.%5.%6.%7.%8.%9."/>
      <w:lvlJc w:val="left"/>
      <w:pPr>
        <w:ind w:left="1800" w:hanging="1800"/>
      </w:pPr>
      <w:rPr>
        <w:rFonts w:ascii="Times New Roman" w:hAnsi="Times New Roman" w:cs="Times New Roman" w:hint="default"/>
        <w:color w:val="auto"/>
        <w:sz w:val="24"/>
      </w:rPr>
    </w:lvl>
  </w:abstractNum>
  <w:abstractNum w:abstractNumId="15" w15:restartNumberingAfterBreak="0">
    <w:nsid w:val="35EE1F5B"/>
    <w:multiLevelType w:val="hybridMultilevel"/>
    <w:tmpl w:val="447E1234"/>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36B33"/>
    <w:multiLevelType w:val="multilevel"/>
    <w:tmpl w:val="9404D2FC"/>
    <w:lvl w:ilvl="0">
      <w:start w:val="3"/>
      <w:numFmt w:val="decimal"/>
      <w:lvlText w:val="%1."/>
      <w:lvlJc w:val="left"/>
      <w:pPr>
        <w:ind w:left="450" w:hanging="45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A10461D"/>
    <w:multiLevelType w:val="multilevel"/>
    <w:tmpl w:val="27D21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661D44"/>
    <w:multiLevelType w:val="hybridMultilevel"/>
    <w:tmpl w:val="062AE32C"/>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262159"/>
    <w:multiLevelType w:val="hybridMultilevel"/>
    <w:tmpl w:val="BB68339C"/>
    <w:lvl w:ilvl="0" w:tplc="24CC2902">
      <w:start w:val="4"/>
      <w:numFmt w:val="upperRoman"/>
      <w:lvlText w:val="%1."/>
      <w:lvlJc w:val="left"/>
      <w:pPr>
        <w:ind w:left="1866" w:hanging="720"/>
      </w:pPr>
      <w:rPr>
        <w:rFonts w:ascii="Times New Roman" w:hAnsi="Times New Roman" w:hint="default"/>
        <w:color w:val="000000"/>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0" w15:restartNumberingAfterBreak="0">
    <w:nsid w:val="3D273E83"/>
    <w:multiLevelType w:val="singleLevel"/>
    <w:tmpl w:val="D1567A7E"/>
    <w:lvl w:ilvl="0">
      <w:start w:val="2"/>
      <w:numFmt w:val="bullet"/>
      <w:lvlText w:val="-"/>
      <w:lvlJc w:val="left"/>
      <w:pPr>
        <w:tabs>
          <w:tab w:val="num" w:pos="360"/>
        </w:tabs>
        <w:ind w:left="360" w:hanging="360"/>
      </w:pPr>
    </w:lvl>
  </w:abstractNum>
  <w:abstractNum w:abstractNumId="21" w15:restartNumberingAfterBreak="0">
    <w:nsid w:val="3E044DCA"/>
    <w:multiLevelType w:val="multilevel"/>
    <w:tmpl w:val="F35E1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0D11E4"/>
    <w:multiLevelType w:val="hybridMultilevel"/>
    <w:tmpl w:val="FCCEFC18"/>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1643F8"/>
    <w:multiLevelType w:val="multilevel"/>
    <w:tmpl w:val="6646E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8335C6"/>
    <w:multiLevelType w:val="multilevel"/>
    <w:tmpl w:val="C0C28486"/>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8065672"/>
    <w:multiLevelType w:val="hybridMultilevel"/>
    <w:tmpl w:val="1A349D74"/>
    <w:lvl w:ilvl="0" w:tplc="915613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CB03965"/>
    <w:multiLevelType w:val="multilevel"/>
    <w:tmpl w:val="225C6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DB713A"/>
    <w:multiLevelType w:val="multilevel"/>
    <w:tmpl w:val="1C8EB8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4B63CF"/>
    <w:multiLevelType w:val="hybridMultilevel"/>
    <w:tmpl w:val="6A84CC9E"/>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2C08C9"/>
    <w:multiLevelType w:val="multilevel"/>
    <w:tmpl w:val="81728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F8385B"/>
    <w:multiLevelType w:val="hybridMultilevel"/>
    <w:tmpl w:val="2EFA997C"/>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201040"/>
    <w:multiLevelType w:val="hybridMultilevel"/>
    <w:tmpl w:val="136A518E"/>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B95B93"/>
    <w:multiLevelType w:val="multilevel"/>
    <w:tmpl w:val="C20CC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257CAA"/>
    <w:multiLevelType w:val="hybridMultilevel"/>
    <w:tmpl w:val="D666BF24"/>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E81E57"/>
    <w:multiLevelType w:val="hybridMultilevel"/>
    <w:tmpl w:val="31FE6B92"/>
    <w:lvl w:ilvl="0" w:tplc="B76AE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704E21"/>
    <w:multiLevelType w:val="hybridMultilevel"/>
    <w:tmpl w:val="F53A48A2"/>
    <w:lvl w:ilvl="0" w:tplc="915613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E6D2236"/>
    <w:multiLevelType w:val="hybridMultilevel"/>
    <w:tmpl w:val="68087376"/>
    <w:lvl w:ilvl="0" w:tplc="B76AE2F0">
      <w:start w:val="1"/>
      <w:numFmt w:val="bullet"/>
      <w:lvlText w:val=""/>
      <w:lvlJc w:val="left"/>
      <w:pPr>
        <w:tabs>
          <w:tab w:val="num" w:pos="17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875235"/>
    <w:multiLevelType w:val="hybridMultilevel"/>
    <w:tmpl w:val="F1D62B24"/>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B56B9C"/>
    <w:multiLevelType w:val="multilevel"/>
    <w:tmpl w:val="0A9662AA"/>
    <w:lvl w:ilvl="0">
      <w:start w:val="1"/>
      <w:numFmt w:val="decimal"/>
      <w:lvlText w:val="%1)"/>
      <w:lvlJc w:val="left"/>
      <w:rPr>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A66C00"/>
    <w:multiLevelType w:val="hybridMultilevel"/>
    <w:tmpl w:val="15326D9C"/>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1B3A4B"/>
    <w:multiLevelType w:val="hybridMultilevel"/>
    <w:tmpl w:val="36F48E10"/>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5A7497"/>
    <w:multiLevelType w:val="multilevel"/>
    <w:tmpl w:val="48E62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1"/>
  </w:num>
  <w:num w:numId="4">
    <w:abstractNumId w:val="28"/>
  </w:num>
  <w:num w:numId="5">
    <w:abstractNumId w:val="35"/>
  </w:num>
  <w:num w:numId="6">
    <w:abstractNumId w:val="12"/>
  </w:num>
  <w:num w:numId="7">
    <w:abstractNumId w:val="9"/>
  </w:num>
  <w:num w:numId="8">
    <w:abstractNumId w:val="10"/>
  </w:num>
  <w:num w:numId="9">
    <w:abstractNumId w:val="31"/>
  </w:num>
  <w:num w:numId="10">
    <w:abstractNumId w:val="39"/>
  </w:num>
  <w:num w:numId="11">
    <w:abstractNumId w:val="14"/>
    <w:lvlOverride w:ilvl="0">
      <w:startOverride w:val="7"/>
    </w:lvlOverride>
  </w:num>
  <w:num w:numId="12">
    <w:abstractNumId w:val="8"/>
  </w:num>
  <w:num w:numId="13">
    <w:abstractNumId w:val="37"/>
  </w:num>
  <w:num w:numId="14">
    <w:abstractNumId w:val="25"/>
  </w:num>
  <w:num w:numId="15">
    <w:abstractNumId w:val="0"/>
  </w:num>
  <w:num w:numId="16">
    <w:abstractNumId w:val="19"/>
  </w:num>
  <w:num w:numId="17">
    <w:abstractNumId w:val="24"/>
  </w:num>
  <w:num w:numId="18">
    <w:abstractNumId w:val="16"/>
  </w:num>
  <w:num w:numId="19">
    <w:abstractNumId w:val="7"/>
  </w:num>
  <w:num w:numId="20">
    <w:abstractNumId w:val="13"/>
  </w:num>
  <w:num w:numId="21">
    <w:abstractNumId w:val="18"/>
  </w:num>
  <w:num w:numId="22">
    <w:abstractNumId w:val="32"/>
  </w:num>
  <w:num w:numId="23">
    <w:abstractNumId w:val="5"/>
  </w:num>
  <w:num w:numId="24">
    <w:abstractNumId w:val="23"/>
  </w:num>
  <w:num w:numId="25">
    <w:abstractNumId w:val="26"/>
  </w:num>
  <w:num w:numId="26">
    <w:abstractNumId w:val="17"/>
  </w:num>
  <w:num w:numId="27">
    <w:abstractNumId w:val="27"/>
  </w:num>
  <w:num w:numId="28">
    <w:abstractNumId w:val="29"/>
  </w:num>
  <w:num w:numId="29">
    <w:abstractNumId w:val="41"/>
  </w:num>
  <w:num w:numId="30">
    <w:abstractNumId w:val="21"/>
  </w:num>
  <w:num w:numId="31">
    <w:abstractNumId w:val="6"/>
  </w:num>
  <w:num w:numId="32">
    <w:abstractNumId w:val="38"/>
  </w:num>
  <w:num w:numId="33">
    <w:abstractNumId w:val="22"/>
  </w:num>
  <w:num w:numId="34">
    <w:abstractNumId w:val="33"/>
  </w:num>
  <w:num w:numId="35">
    <w:abstractNumId w:val="15"/>
  </w:num>
  <w:num w:numId="36">
    <w:abstractNumId w:val="3"/>
  </w:num>
  <w:num w:numId="37">
    <w:abstractNumId w:val="40"/>
  </w:num>
  <w:num w:numId="38">
    <w:abstractNumId w:val="30"/>
  </w:num>
  <w:num w:numId="39">
    <w:abstractNumId w:val="11"/>
  </w:num>
  <w:num w:numId="40">
    <w:abstractNumId w:val="2"/>
  </w:num>
  <w:num w:numId="41">
    <w:abstractNumId w:val="36"/>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40"/>
    <w:rsid w:val="000B7E75"/>
    <w:rsid w:val="0026618B"/>
    <w:rsid w:val="00376E3F"/>
    <w:rsid w:val="0044794A"/>
    <w:rsid w:val="00456AE5"/>
    <w:rsid w:val="005A3C40"/>
    <w:rsid w:val="006E6300"/>
    <w:rsid w:val="00874C94"/>
    <w:rsid w:val="008D5852"/>
    <w:rsid w:val="009C4896"/>
    <w:rsid w:val="00AB2B22"/>
    <w:rsid w:val="00AB2FE2"/>
    <w:rsid w:val="00AC3910"/>
    <w:rsid w:val="00B06457"/>
    <w:rsid w:val="00B15FF9"/>
    <w:rsid w:val="00C6297D"/>
    <w:rsid w:val="00D27CE4"/>
    <w:rsid w:val="00DD5E7A"/>
    <w:rsid w:val="00EC71E1"/>
    <w:rsid w:val="00F46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0BABE"/>
  <w15:docId w15:val="{FC7EF305-9D84-4601-B05B-57067EE7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8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C4896"/>
    <w:pPr>
      <w:tabs>
        <w:tab w:val="center" w:pos="4677"/>
        <w:tab w:val="right" w:pos="9355"/>
      </w:tabs>
    </w:pPr>
  </w:style>
  <w:style w:type="character" w:customStyle="1" w:styleId="a4">
    <w:name w:val="Нижний колонтитул Знак"/>
    <w:basedOn w:val="a0"/>
    <w:link w:val="a3"/>
    <w:uiPriority w:val="99"/>
    <w:rsid w:val="009C4896"/>
    <w:rPr>
      <w:rFonts w:ascii="Times New Roman" w:eastAsia="Times New Roman" w:hAnsi="Times New Roman" w:cs="Times New Roman"/>
      <w:sz w:val="20"/>
      <w:szCs w:val="20"/>
      <w:lang w:eastAsia="ru-RU"/>
    </w:rPr>
  </w:style>
  <w:style w:type="paragraph" w:customStyle="1" w:styleId="12">
    <w:name w:val="Обычный + 12 г."/>
    <w:basedOn w:val="a"/>
    <w:rsid w:val="009C4896"/>
    <w:pPr>
      <w:jc w:val="both"/>
    </w:pPr>
    <w:rPr>
      <w:rFonts w:ascii="Tahoma" w:hAnsi="Tahoma"/>
      <w:color w:val="000000"/>
      <w:sz w:val="24"/>
      <w:szCs w:val="24"/>
    </w:rPr>
  </w:style>
  <w:style w:type="paragraph" w:styleId="a5">
    <w:name w:val="Normal (Web)"/>
    <w:basedOn w:val="a"/>
    <w:uiPriority w:val="99"/>
    <w:rsid w:val="009C4896"/>
    <w:pPr>
      <w:widowControl/>
      <w:autoSpaceDE/>
      <w:autoSpaceDN/>
      <w:adjustRightInd/>
      <w:spacing w:before="100" w:beforeAutospacing="1" w:after="100" w:afterAutospacing="1"/>
    </w:pPr>
    <w:rPr>
      <w:sz w:val="24"/>
      <w:szCs w:val="24"/>
    </w:rPr>
  </w:style>
  <w:style w:type="paragraph" w:styleId="a6">
    <w:name w:val="List Paragraph"/>
    <w:basedOn w:val="a"/>
    <w:qFormat/>
    <w:rsid w:val="00DD5E7A"/>
    <w:pPr>
      <w:widowControl/>
      <w:autoSpaceDE/>
      <w:autoSpaceDN/>
      <w:adjustRightInd/>
      <w:spacing w:after="11" w:line="268" w:lineRule="auto"/>
      <w:ind w:left="720" w:right="7" w:hanging="10"/>
      <w:contextualSpacing/>
      <w:jc w:val="both"/>
    </w:pPr>
    <w:rPr>
      <w:color w:val="000000"/>
      <w:sz w:val="26"/>
      <w:szCs w:val="22"/>
    </w:rPr>
  </w:style>
  <w:style w:type="character" w:customStyle="1" w:styleId="3">
    <w:name w:val="Основной текст (3)_"/>
    <w:basedOn w:val="a0"/>
    <w:link w:val="30"/>
    <w:rsid w:val="00456AE5"/>
    <w:rPr>
      <w:rFonts w:ascii="Times New Roman" w:eastAsia="Times New Roman" w:hAnsi="Times New Roman" w:cs="Times New Roman"/>
      <w:b/>
      <w:bCs/>
      <w:sz w:val="26"/>
      <w:szCs w:val="26"/>
      <w:shd w:val="clear" w:color="auto" w:fill="FFFFFF"/>
    </w:rPr>
  </w:style>
  <w:style w:type="character" w:customStyle="1" w:styleId="2">
    <w:name w:val="Заголовок №2_"/>
    <w:basedOn w:val="a0"/>
    <w:link w:val="20"/>
    <w:rsid w:val="00456AE5"/>
    <w:rPr>
      <w:rFonts w:ascii="Times New Roman" w:eastAsia="Times New Roman" w:hAnsi="Times New Roman" w:cs="Times New Roman"/>
      <w:b/>
      <w:bCs/>
      <w:sz w:val="26"/>
      <w:szCs w:val="26"/>
      <w:shd w:val="clear" w:color="auto" w:fill="FFFFFF"/>
    </w:rPr>
  </w:style>
  <w:style w:type="character" w:customStyle="1" w:styleId="21">
    <w:name w:val="Основной текст (2)_"/>
    <w:basedOn w:val="a0"/>
    <w:link w:val="22"/>
    <w:rsid w:val="00456AE5"/>
    <w:rPr>
      <w:rFonts w:ascii="Times New Roman" w:eastAsia="Times New Roman" w:hAnsi="Times New Roman" w:cs="Times New Roman"/>
      <w:sz w:val="26"/>
      <w:szCs w:val="26"/>
      <w:shd w:val="clear" w:color="auto" w:fill="FFFFFF"/>
    </w:rPr>
  </w:style>
  <w:style w:type="character" w:customStyle="1" w:styleId="7">
    <w:name w:val="Основной текст (7)_"/>
    <w:basedOn w:val="a0"/>
    <w:link w:val="70"/>
    <w:rsid w:val="00456AE5"/>
    <w:rPr>
      <w:rFonts w:ascii="Times New Roman" w:eastAsia="Times New Roman" w:hAnsi="Times New Roman" w:cs="Times New Roman"/>
      <w:i/>
      <w:iCs/>
      <w:sz w:val="19"/>
      <w:szCs w:val="19"/>
      <w:shd w:val="clear" w:color="auto" w:fill="FFFFFF"/>
    </w:rPr>
  </w:style>
  <w:style w:type="character" w:customStyle="1" w:styleId="71">
    <w:name w:val="Основной текст (7) + Не курсив"/>
    <w:basedOn w:val="7"/>
    <w:rsid w:val="00456AE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9">
    <w:name w:val="Основной текст (9)_"/>
    <w:basedOn w:val="a0"/>
    <w:link w:val="90"/>
    <w:rsid w:val="00456AE5"/>
    <w:rPr>
      <w:rFonts w:ascii="Times New Roman" w:eastAsia="Times New Roman" w:hAnsi="Times New Roman" w:cs="Times New Roman"/>
      <w:sz w:val="18"/>
      <w:szCs w:val="18"/>
      <w:shd w:val="clear" w:color="auto" w:fill="FFFFFF"/>
    </w:rPr>
  </w:style>
  <w:style w:type="paragraph" w:customStyle="1" w:styleId="30">
    <w:name w:val="Основной текст (3)"/>
    <w:basedOn w:val="a"/>
    <w:link w:val="3"/>
    <w:rsid w:val="00456AE5"/>
    <w:pPr>
      <w:shd w:val="clear" w:color="auto" w:fill="FFFFFF"/>
      <w:autoSpaceDE/>
      <w:autoSpaceDN/>
      <w:adjustRightInd/>
      <w:spacing w:line="324" w:lineRule="exact"/>
      <w:jc w:val="center"/>
    </w:pPr>
    <w:rPr>
      <w:b/>
      <w:bCs/>
      <w:sz w:val="26"/>
      <w:szCs w:val="26"/>
      <w:lang w:eastAsia="en-US"/>
    </w:rPr>
  </w:style>
  <w:style w:type="paragraph" w:customStyle="1" w:styleId="20">
    <w:name w:val="Заголовок №2"/>
    <w:basedOn w:val="a"/>
    <w:link w:val="2"/>
    <w:rsid w:val="00456AE5"/>
    <w:pPr>
      <w:shd w:val="clear" w:color="auto" w:fill="FFFFFF"/>
      <w:autoSpaceDE/>
      <w:autoSpaceDN/>
      <w:adjustRightInd/>
      <w:spacing w:line="0" w:lineRule="atLeast"/>
      <w:jc w:val="center"/>
      <w:outlineLvl w:val="1"/>
    </w:pPr>
    <w:rPr>
      <w:b/>
      <w:bCs/>
      <w:sz w:val="26"/>
      <w:szCs w:val="26"/>
      <w:lang w:eastAsia="en-US"/>
    </w:rPr>
  </w:style>
  <w:style w:type="paragraph" w:customStyle="1" w:styleId="22">
    <w:name w:val="Основной текст (2)"/>
    <w:basedOn w:val="a"/>
    <w:link w:val="21"/>
    <w:rsid w:val="00456AE5"/>
    <w:pPr>
      <w:shd w:val="clear" w:color="auto" w:fill="FFFFFF"/>
      <w:autoSpaceDE/>
      <w:autoSpaceDN/>
      <w:adjustRightInd/>
      <w:spacing w:line="320" w:lineRule="exact"/>
      <w:jc w:val="both"/>
    </w:pPr>
    <w:rPr>
      <w:sz w:val="26"/>
      <w:szCs w:val="26"/>
      <w:lang w:eastAsia="en-US"/>
    </w:rPr>
  </w:style>
  <w:style w:type="paragraph" w:customStyle="1" w:styleId="70">
    <w:name w:val="Основной текст (7)"/>
    <w:basedOn w:val="a"/>
    <w:link w:val="7"/>
    <w:rsid w:val="00456AE5"/>
    <w:pPr>
      <w:shd w:val="clear" w:color="auto" w:fill="FFFFFF"/>
      <w:autoSpaceDE/>
      <w:autoSpaceDN/>
      <w:adjustRightInd/>
      <w:spacing w:line="0" w:lineRule="atLeast"/>
      <w:jc w:val="right"/>
    </w:pPr>
    <w:rPr>
      <w:i/>
      <w:iCs/>
      <w:sz w:val="19"/>
      <w:szCs w:val="19"/>
      <w:lang w:eastAsia="en-US"/>
    </w:rPr>
  </w:style>
  <w:style w:type="paragraph" w:customStyle="1" w:styleId="90">
    <w:name w:val="Основной текст (9)"/>
    <w:basedOn w:val="a"/>
    <w:link w:val="9"/>
    <w:rsid w:val="00456AE5"/>
    <w:pPr>
      <w:shd w:val="clear" w:color="auto" w:fill="FFFFFF"/>
      <w:autoSpaceDE/>
      <w:autoSpaceDN/>
      <w:adjustRightInd/>
      <w:spacing w:line="324" w:lineRule="exact"/>
      <w:jc w:val="both"/>
    </w:pPr>
    <w:rPr>
      <w:sz w:val="18"/>
      <w:szCs w:val="18"/>
      <w:lang w:eastAsia="en-US"/>
    </w:rPr>
  </w:style>
  <w:style w:type="paragraph" w:styleId="a7">
    <w:name w:val="header"/>
    <w:basedOn w:val="a"/>
    <w:link w:val="a8"/>
    <w:uiPriority w:val="99"/>
    <w:unhideWhenUsed/>
    <w:rsid w:val="00D27CE4"/>
    <w:pPr>
      <w:tabs>
        <w:tab w:val="center" w:pos="4677"/>
        <w:tab w:val="right" w:pos="9355"/>
      </w:tabs>
    </w:pPr>
  </w:style>
  <w:style w:type="character" w:customStyle="1" w:styleId="a8">
    <w:name w:val="Верхний колонтитул Знак"/>
    <w:basedOn w:val="a0"/>
    <w:link w:val="a7"/>
    <w:uiPriority w:val="99"/>
    <w:rsid w:val="00D27CE4"/>
    <w:rPr>
      <w:rFonts w:ascii="Times New Roman" w:eastAsia="Times New Roman" w:hAnsi="Times New Roman" w:cs="Times New Roman"/>
      <w:sz w:val="20"/>
      <w:szCs w:val="20"/>
      <w:lang w:eastAsia="ru-RU"/>
    </w:rPr>
  </w:style>
  <w:style w:type="paragraph" w:styleId="a9">
    <w:name w:val="No Spacing"/>
    <w:link w:val="aa"/>
    <w:uiPriority w:val="1"/>
    <w:qFormat/>
    <w:rsid w:val="00D27CE4"/>
    <w:pPr>
      <w:spacing w:after="0" w:line="240" w:lineRule="auto"/>
    </w:pPr>
    <w:rPr>
      <w:rFonts w:eastAsiaTheme="minorEastAsia"/>
      <w:lang w:eastAsia="ru-RU"/>
    </w:rPr>
  </w:style>
  <w:style w:type="character" w:customStyle="1" w:styleId="aa">
    <w:name w:val="Без интервала Знак"/>
    <w:basedOn w:val="a0"/>
    <w:link w:val="a9"/>
    <w:uiPriority w:val="1"/>
    <w:rsid w:val="00D27CE4"/>
    <w:rPr>
      <w:rFonts w:eastAsiaTheme="minorEastAsia"/>
      <w:lang w:eastAsia="ru-RU"/>
    </w:rPr>
  </w:style>
  <w:style w:type="paragraph" w:styleId="ab">
    <w:name w:val="Balloon Text"/>
    <w:basedOn w:val="a"/>
    <w:link w:val="ac"/>
    <w:uiPriority w:val="99"/>
    <w:semiHidden/>
    <w:unhideWhenUsed/>
    <w:rsid w:val="00B06457"/>
    <w:rPr>
      <w:rFonts w:ascii="Tahoma" w:hAnsi="Tahoma" w:cs="Tahoma"/>
      <w:sz w:val="16"/>
      <w:szCs w:val="16"/>
    </w:rPr>
  </w:style>
  <w:style w:type="character" w:customStyle="1" w:styleId="ac">
    <w:name w:val="Текст выноски Знак"/>
    <w:basedOn w:val="a0"/>
    <w:link w:val="ab"/>
    <w:uiPriority w:val="99"/>
    <w:semiHidden/>
    <w:rsid w:val="00B0645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sessor.ru/zakon/273-fz-zakon-ob-obrazovanii-2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C5D96-A835-4AE4-9864-8E05F8AE0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3890</Words>
  <Characters>22173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11</cp:revision>
  <cp:lastPrinted>2021-05-19T11:20:00Z</cp:lastPrinted>
  <dcterms:created xsi:type="dcterms:W3CDTF">2021-05-12T10:20:00Z</dcterms:created>
  <dcterms:modified xsi:type="dcterms:W3CDTF">2021-07-15T13:08:00Z</dcterms:modified>
</cp:coreProperties>
</file>